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8D02" w14:textId="77777777" w:rsidR="00722CB6" w:rsidRPr="00945A68" w:rsidRDefault="00722CB6" w:rsidP="00A10FD1">
      <w:pPr>
        <w:pStyle w:val="a3"/>
        <w:spacing w:before="89"/>
        <w:ind w:right="919"/>
        <w:jc w:val="center"/>
        <w:rPr>
          <w:b/>
          <w:bCs/>
        </w:rPr>
      </w:pPr>
      <w:r>
        <w:rPr>
          <w:b/>
          <w:bCs/>
        </w:rPr>
        <w:t>Анкета</w:t>
      </w:r>
      <w:r w:rsidRPr="00945A68">
        <w:rPr>
          <w:b/>
          <w:bCs/>
          <w:spacing w:val="36"/>
        </w:rPr>
        <w:t xml:space="preserve"> </w:t>
      </w:r>
      <w:r w:rsidRPr="00945A68">
        <w:rPr>
          <w:b/>
          <w:bCs/>
        </w:rPr>
        <w:t>Участника</w:t>
      </w:r>
      <w:r w:rsidRPr="00945A68">
        <w:rPr>
          <w:b/>
          <w:bCs/>
          <w:spacing w:val="43"/>
        </w:rPr>
        <w:t xml:space="preserve"> </w:t>
      </w:r>
      <w:r w:rsidRPr="00945A68">
        <w:rPr>
          <w:b/>
          <w:bCs/>
          <w:spacing w:val="-2"/>
        </w:rPr>
        <w:t>Конкурса</w:t>
      </w:r>
    </w:p>
    <w:p w14:paraId="2EA32AAB" w14:textId="77777777" w:rsidR="00722CB6" w:rsidRDefault="00722CB6" w:rsidP="00722CB6">
      <w:pPr>
        <w:pStyle w:val="a3"/>
        <w:ind w:right="152"/>
        <w:rPr>
          <w:spacing w:val="-2"/>
          <w:w w:val="95"/>
        </w:rPr>
      </w:pPr>
    </w:p>
    <w:p w14:paraId="44A8AAA7" w14:textId="00555B45" w:rsidR="00722CB6" w:rsidRDefault="00722CB6" w:rsidP="00722CB6">
      <w:pPr>
        <w:pStyle w:val="a3"/>
        <w:ind w:firstLine="720"/>
        <w:jc w:val="both"/>
      </w:pPr>
      <w:r w:rsidRPr="000435C3">
        <w:t xml:space="preserve">Прошу на основании Документации проведения регионального конкурса «Экспортер года-2022» </w:t>
      </w:r>
      <w:r>
        <w:t xml:space="preserve">в Вологодской области </w:t>
      </w:r>
      <w:r w:rsidRPr="000435C3">
        <w:t xml:space="preserve">(далее также, соответственно, — «Документация» и  «Конкурс»)  допустить  до  участия  в  Конкурсе  </w:t>
      </w:r>
      <w:r w:rsidRPr="00302C16">
        <w:rPr>
          <w:b/>
          <w:bCs/>
        </w:rPr>
        <w:t>в  номинации</w:t>
      </w:r>
      <w:r>
        <w:rPr>
          <w:b/>
          <w:bCs/>
        </w:rPr>
        <w:t>_________________</w:t>
      </w:r>
      <w:r>
        <w:rPr>
          <w:b/>
          <w:bCs/>
          <w:spacing w:val="-2"/>
        </w:rPr>
        <w:t>_______________________________________________________</w:t>
      </w:r>
    </w:p>
    <w:p w14:paraId="15A79BEB" w14:textId="659B242E" w:rsidR="00722CB6" w:rsidRDefault="00722CB6" w:rsidP="00722CB6">
      <w:pPr>
        <w:spacing w:before="19"/>
        <w:ind w:left="91" w:right="152"/>
        <w:jc w:val="center"/>
        <w:rPr>
          <w:i/>
          <w:spacing w:val="-2"/>
          <w:sz w:val="20"/>
        </w:rPr>
      </w:pPr>
      <w:r w:rsidRPr="00A13A43">
        <w:rPr>
          <w:i/>
          <w:sz w:val="20"/>
        </w:rPr>
        <w:t>(наименование</w:t>
      </w:r>
      <w:r w:rsidRPr="00A13A43">
        <w:rPr>
          <w:i/>
          <w:spacing w:val="2"/>
          <w:sz w:val="20"/>
        </w:rPr>
        <w:t xml:space="preserve"> </w:t>
      </w:r>
      <w:r w:rsidRPr="00A13A43">
        <w:rPr>
          <w:i/>
          <w:sz w:val="20"/>
        </w:rPr>
        <w:t>номинации</w:t>
      </w:r>
      <w:r w:rsidRPr="00A13A43">
        <w:rPr>
          <w:i/>
          <w:spacing w:val="-7"/>
          <w:sz w:val="20"/>
        </w:rPr>
        <w:t xml:space="preserve"> </w:t>
      </w:r>
      <w:r w:rsidRPr="00A13A43">
        <w:rPr>
          <w:i/>
          <w:sz w:val="20"/>
        </w:rPr>
        <w:t>согласно</w:t>
      </w:r>
      <w:r w:rsidRPr="00A13A43">
        <w:rPr>
          <w:i/>
          <w:spacing w:val="-2"/>
          <w:sz w:val="20"/>
        </w:rPr>
        <w:t xml:space="preserve"> </w:t>
      </w:r>
      <w:r w:rsidRPr="00A13A43">
        <w:rPr>
          <w:i/>
          <w:sz w:val="20"/>
        </w:rPr>
        <w:t>n.</w:t>
      </w:r>
      <w:r w:rsidRPr="00A13A43">
        <w:rPr>
          <w:i/>
          <w:spacing w:val="-11"/>
          <w:sz w:val="20"/>
        </w:rPr>
        <w:t xml:space="preserve"> </w:t>
      </w:r>
      <w:r w:rsidRPr="00A13A43">
        <w:rPr>
          <w:i/>
          <w:sz w:val="20"/>
        </w:rPr>
        <w:t>10.1</w:t>
      </w:r>
      <w:r w:rsidRPr="00A13A43">
        <w:rPr>
          <w:i/>
          <w:spacing w:val="-11"/>
          <w:sz w:val="20"/>
        </w:rPr>
        <w:t xml:space="preserve"> </w:t>
      </w:r>
      <w:r w:rsidRPr="00A13A43">
        <w:rPr>
          <w:i/>
          <w:spacing w:val="-2"/>
          <w:sz w:val="20"/>
        </w:rPr>
        <w:t>Документации)</w:t>
      </w:r>
    </w:p>
    <w:p w14:paraId="0BC7E8CF" w14:textId="77777777" w:rsidR="00722CB6" w:rsidRPr="00A13A43" w:rsidRDefault="00722CB6" w:rsidP="00722CB6">
      <w:pPr>
        <w:spacing w:before="19"/>
        <w:ind w:left="91" w:right="152"/>
        <w:jc w:val="center"/>
        <w:rPr>
          <w:i/>
          <w:sz w:val="20"/>
        </w:rPr>
      </w:pPr>
    </w:p>
    <w:p w14:paraId="5A153247" w14:textId="77777777" w:rsidR="00722CB6" w:rsidRPr="00A13A43" w:rsidRDefault="00722CB6" w:rsidP="00722CB6">
      <w:pPr>
        <w:pStyle w:val="a3"/>
        <w:spacing w:before="10"/>
        <w:rPr>
          <w:i/>
          <w:sz w:val="19"/>
        </w:rPr>
      </w:pPr>
      <w:r>
        <w:rPr>
          <w:i/>
          <w:sz w:val="19"/>
        </w:rPr>
        <w:t>______________________________________________________________________________________________________</w:t>
      </w:r>
    </w:p>
    <w:p w14:paraId="7A36B890" w14:textId="77777777" w:rsidR="00722CB6" w:rsidRDefault="00722CB6" w:rsidP="00722CB6">
      <w:pPr>
        <w:spacing w:before="19"/>
        <w:ind w:left="77" w:right="152"/>
        <w:jc w:val="center"/>
        <w:rPr>
          <w:i/>
          <w:sz w:val="20"/>
        </w:rPr>
      </w:pPr>
      <w:r w:rsidRPr="00A13A43">
        <w:rPr>
          <w:i/>
          <w:sz w:val="20"/>
        </w:rPr>
        <w:t>(наименование</w:t>
      </w:r>
      <w:r w:rsidRPr="00A13A43">
        <w:rPr>
          <w:i/>
          <w:spacing w:val="3"/>
          <w:sz w:val="20"/>
        </w:rPr>
        <w:t xml:space="preserve"> </w:t>
      </w:r>
      <w:r w:rsidRPr="00A13A43">
        <w:rPr>
          <w:i/>
          <w:color w:val="282828"/>
          <w:sz w:val="20"/>
        </w:rPr>
        <w:t>с</w:t>
      </w:r>
      <w:r w:rsidRPr="00A13A43">
        <w:rPr>
          <w:i/>
          <w:sz w:val="20"/>
        </w:rPr>
        <w:t>убъекта</w:t>
      </w:r>
      <w:r w:rsidRPr="00A13A43">
        <w:rPr>
          <w:i/>
          <w:spacing w:val="12"/>
          <w:sz w:val="20"/>
        </w:rPr>
        <w:t xml:space="preserve"> </w:t>
      </w:r>
      <w:r w:rsidRPr="00A13A43">
        <w:rPr>
          <w:i/>
          <w:sz w:val="20"/>
        </w:rPr>
        <w:t>MCП</w:t>
      </w:r>
      <w:r w:rsidRPr="00A13A43">
        <w:rPr>
          <w:i/>
          <w:spacing w:val="2"/>
          <w:sz w:val="20"/>
        </w:rPr>
        <w:t xml:space="preserve"> </w:t>
      </w:r>
      <w:r w:rsidRPr="00A13A43">
        <w:rPr>
          <w:i/>
          <w:sz w:val="20"/>
        </w:rPr>
        <w:t>в</w:t>
      </w:r>
      <w:r w:rsidRPr="00A13A43">
        <w:rPr>
          <w:i/>
          <w:spacing w:val="-12"/>
          <w:sz w:val="20"/>
        </w:rPr>
        <w:t xml:space="preserve"> </w:t>
      </w:r>
      <w:r w:rsidRPr="00A13A43">
        <w:rPr>
          <w:i/>
          <w:sz w:val="20"/>
        </w:rPr>
        <w:t>соответствии</w:t>
      </w:r>
      <w:r w:rsidRPr="00A13A43">
        <w:rPr>
          <w:i/>
          <w:spacing w:val="5"/>
          <w:sz w:val="20"/>
        </w:rPr>
        <w:t xml:space="preserve"> </w:t>
      </w:r>
      <w:r w:rsidRPr="00A13A43">
        <w:rPr>
          <w:i/>
          <w:sz w:val="20"/>
        </w:rPr>
        <w:t>с</w:t>
      </w:r>
      <w:r w:rsidRPr="00A13A43">
        <w:rPr>
          <w:i/>
          <w:spacing w:val="-2"/>
          <w:sz w:val="20"/>
        </w:rPr>
        <w:t xml:space="preserve"> </w:t>
      </w:r>
      <w:r w:rsidRPr="00A13A43">
        <w:rPr>
          <w:i/>
          <w:sz w:val="20"/>
        </w:rPr>
        <w:t>правоустанавливающ</w:t>
      </w:r>
      <w:r w:rsidRPr="00A13A43">
        <w:rPr>
          <w:i/>
          <w:color w:val="070707"/>
          <w:sz w:val="20"/>
        </w:rPr>
        <w:t>ими</w:t>
      </w:r>
      <w:r w:rsidRPr="00A13A43">
        <w:rPr>
          <w:i/>
          <w:color w:val="070707"/>
          <w:spacing w:val="-5"/>
          <w:sz w:val="20"/>
        </w:rPr>
        <w:t xml:space="preserve"> </w:t>
      </w:r>
      <w:r w:rsidRPr="00A13A43">
        <w:rPr>
          <w:i/>
          <w:spacing w:val="-2"/>
          <w:sz w:val="20"/>
        </w:rPr>
        <w:t>документами)</w:t>
      </w:r>
    </w:p>
    <w:p w14:paraId="2053664C" w14:textId="77777777" w:rsidR="00722CB6" w:rsidRDefault="00722CB6" w:rsidP="00722CB6">
      <w:pPr>
        <w:pStyle w:val="a3"/>
        <w:spacing w:before="3"/>
        <w:rPr>
          <w:i/>
          <w:sz w:val="24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4484"/>
      </w:tblGrid>
      <w:tr w:rsidR="00722CB6" w14:paraId="1819DF98" w14:textId="77777777" w:rsidTr="00377E6C">
        <w:trPr>
          <w:trHeight w:val="263"/>
        </w:trPr>
        <w:tc>
          <w:tcPr>
            <w:tcW w:w="9781" w:type="dxa"/>
            <w:gridSpan w:val="2"/>
          </w:tcPr>
          <w:p w14:paraId="3A88405C" w14:textId="77777777" w:rsidR="00722CB6" w:rsidRPr="008150E2" w:rsidRDefault="00722CB6" w:rsidP="00377E6C">
            <w:pPr>
              <w:pStyle w:val="TableParagraph"/>
              <w:ind w:left="125"/>
              <w:rPr>
                <w:b/>
                <w:sz w:val="24"/>
                <w:szCs w:val="24"/>
              </w:rPr>
            </w:pPr>
            <w:r w:rsidRPr="008150E2">
              <w:rPr>
                <w:b/>
                <w:sz w:val="24"/>
                <w:szCs w:val="24"/>
              </w:rPr>
              <w:t>1.</w:t>
            </w:r>
            <w:r w:rsidRPr="008150E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150E2">
              <w:rPr>
                <w:b/>
                <w:sz w:val="24"/>
                <w:szCs w:val="24"/>
              </w:rPr>
              <w:t>Сведения</w:t>
            </w:r>
            <w:r w:rsidRPr="008150E2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150E2">
              <w:rPr>
                <w:b/>
                <w:color w:val="111111"/>
                <w:sz w:val="24"/>
                <w:szCs w:val="24"/>
              </w:rPr>
              <w:t>о</w:t>
            </w:r>
            <w:r w:rsidRPr="008150E2">
              <w:rPr>
                <w:b/>
                <w:color w:val="111111"/>
                <w:spacing w:val="-1"/>
                <w:sz w:val="24"/>
                <w:szCs w:val="24"/>
              </w:rPr>
              <w:t xml:space="preserve"> </w:t>
            </w:r>
            <w:r w:rsidRPr="008150E2">
              <w:rPr>
                <w:b/>
                <w:sz w:val="24"/>
                <w:szCs w:val="24"/>
              </w:rPr>
              <w:t>субъекте</w:t>
            </w:r>
            <w:r w:rsidRPr="008150E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150E2">
              <w:rPr>
                <w:b/>
                <w:spacing w:val="-4"/>
                <w:sz w:val="24"/>
                <w:szCs w:val="24"/>
              </w:rPr>
              <w:t>MCП:</w:t>
            </w:r>
          </w:p>
        </w:tc>
      </w:tr>
      <w:tr w:rsidR="00722CB6" w14:paraId="5AD8A9F9" w14:textId="77777777" w:rsidTr="00377E6C">
        <w:trPr>
          <w:trHeight w:val="301"/>
        </w:trPr>
        <w:tc>
          <w:tcPr>
            <w:tcW w:w="5297" w:type="dxa"/>
          </w:tcPr>
          <w:p w14:paraId="33A3795A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1.1. ИНН/КПП</w:t>
            </w:r>
          </w:p>
        </w:tc>
        <w:tc>
          <w:tcPr>
            <w:tcW w:w="4484" w:type="dxa"/>
          </w:tcPr>
          <w:p w14:paraId="21732ED7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75D6E238" w14:textId="77777777" w:rsidTr="00377E6C">
        <w:trPr>
          <w:trHeight w:val="292"/>
        </w:trPr>
        <w:tc>
          <w:tcPr>
            <w:tcW w:w="5297" w:type="dxa"/>
          </w:tcPr>
          <w:p w14:paraId="44FD9451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1.2. ОГРН/ОГРНИП</w:t>
            </w:r>
          </w:p>
        </w:tc>
        <w:tc>
          <w:tcPr>
            <w:tcW w:w="4484" w:type="dxa"/>
          </w:tcPr>
          <w:p w14:paraId="4F2FBF9E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3C5BF4B1" w14:textId="77777777" w:rsidTr="00377E6C">
        <w:trPr>
          <w:trHeight w:val="244"/>
        </w:trPr>
        <w:tc>
          <w:tcPr>
            <w:tcW w:w="5297" w:type="dxa"/>
          </w:tcPr>
          <w:p w14:paraId="4FB165AB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1.3. Адрес юридический</w:t>
            </w:r>
          </w:p>
        </w:tc>
        <w:tc>
          <w:tcPr>
            <w:tcW w:w="4484" w:type="dxa"/>
          </w:tcPr>
          <w:p w14:paraId="63963D8A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15C3D0F8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14347AE9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173FF700" w14:textId="77777777" w:rsidTr="00377E6C">
        <w:trPr>
          <w:trHeight w:val="263"/>
        </w:trPr>
        <w:tc>
          <w:tcPr>
            <w:tcW w:w="5297" w:type="dxa"/>
          </w:tcPr>
          <w:p w14:paraId="2EC6FF0C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1.4. Адрес фактический</w:t>
            </w:r>
          </w:p>
        </w:tc>
        <w:tc>
          <w:tcPr>
            <w:tcW w:w="4484" w:type="dxa"/>
          </w:tcPr>
          <w:p w14:paraId="2333338C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7E4D4092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74B32283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5C2A60B2" w14:textId="77777777" w:rsidTr="00377E6C">
        <w:trPr>
          <w:trHeight w:val="753"/>
        </w:trPr>
        <w:tc>
          <w:tcPr>
            <w:tcW w:w="5297" w:type="dxa"/>
          </w:tcPr>
          <w:p w14:paraId="0BF374C6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1.5. Сведения о руководителе</w:t>
            </w:r>
          </w:p>
          <w:p w14:paraId="15D38522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 xml:space="preserve">(должность, ФИО полностью, контактный телефон, </w:t>
            </w:r>
            <w:proofErr w:type="spellStart"/>
            <w:r w:rsidRPr="008150E2">
              <w:rPr>
                <w:sz w:val="24"/>
                <w:szCs w:val="24"/>
              </w:rPr>
              <w:t>e-mail</w:t>
            </w:r>
            <w:proofErr w:type="spellEnd"/>
            <w:r w:rsidRPr="008150E2">
              <w:rPr>
                <w:sz w:val="24"/>
                <w:szCs w:val="24"/>
              </w:rPr>
              <w:t>)</w:t>
            </w:r>
          </w:p>
          <w:p w14:paraId="6EA71B7A" w14:textId="77777777" w:rsidR="00722CB6" w:rsidRPr="008150E2" w:rsidRDefault="00722CB6" w:rsidP="00377E6C">
            <w:pPr>
              <w:rPr>
                <w:sz w:val="24"/>
                <w:szCs w:val="24"/>
              </w:rPr>
            </w:pPr>
          </w:p>
          <w:p w14:paraId="1BD60505" w14:textId="77777777" w:rsidR="00722CB6" w:rsidRPr="008150E2" w:rsidRDefault="00722CB6" w:rsidP="00377E6C">
            <w:pPr>
              <w:rPr>
                <w:sz w:val="24"/>
                <w:szCs w:val="24"/>
              </w:rPr>
            </w:pPr>
          </w:p>
          <w:p w14:paraId="7C8B414B" w14:textId="77777777" w:rsidR="00722CB6" w:rsidRPr="008150E2" w:rsidRDefault="00722CB6" w:rsidP="00377E6C">
            <w:pPr>
              <w:rPr>
                <w:sz w:val="24"/>
                <w:szCs w:val="24"/>
              </w:rPr>
            </w:pPr>
          </w:p>
          <w:p w14:paraId="0554C818" w14:textId="77777777" w:rsidR="00722CB6" w:rsidRPr="008150E2" w:rsidRDefault="00722CB6" w:rsidP="00377E6C">
            <w:pPr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14:paraId="208CFF49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0DE44C22" w14:textId="77777777" w:rsidTr="00377E6C">
        <w:trPr>
          <w:trHeight w:val="258"/>
        </w:trPr>
        <w:tc>
          <w:tcPr>
            <w:tcW w:w="5297" w:type="dxa"/>
          </w:tcPr>
          <w:p w14:paraId="60CC69F3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1.6. Сайт (при наличии указать ссылку)</w:t>
            </w:r>
          </w:p>
        </w:tc>
        <w:tc>
          <w:tcPr>
            <w:tcW w:w="4484" w:type="dxa"/>
          </w:tcPr>
          <w:p w14:paraId="1D096E97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04EB9C21" w14:textId="77777777" w:rsidTr="00377E6C">
        <w:trPr>
          <w:trHeight w:val="258"/>
        </w:trPr>
        <w:tc>
          <w:tcPr>
            <w:tcW w:w="5297" w:type="dxa"/>
          </w:tcPr>
          <w:p w14:paraId="0A496D73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1.7. Среднесписочная численность работников за 2022 г.</w:t>
            </w:r>
          </w:p>
        </w:tc>
        <w:tc>
          <w:tcPr>
            <w:tcW w:w="4484" w:type="dxa"/>
          </w:tcPr>
          <w:p w14:paraId="3DF897FD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4192B788" w14:textId="77777777" w:rsidTr="00377E6C">
        <w:trPr>
          <w:trHeight w:val="258"/>
        </w:trPr>
        <w:tc>
          <w:tcPr>
            <w:tcW w:w="5297" w:type="dxa"/>
          </w:tcPr>
          <w:p w14:paraId="5DD161F2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1.8. Выручка за 2022 год без НДС (тыс. руб.)</w:t>
            </w:r>
          </w:p>
        </w:tc>
        <w:tc>
          <w:tcPr>
            <w:tcW w:w="4484" w:type="dxa"/>
          </w:tcPr>
          <w:p w14:paraId="44A77773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679E5E40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3DBB4397" w14:textId="77777777" w:rsidTr="00377E6C">
        <w:trPr>
          <w:trHeight w:val="258"/>
        </w:trPr>
        <w:tc>
          <w:tcPr>
            <w:tcW w:w="9781" w:type="dxa"/>
            <w:gridSpan w:val="2"/>
          </w:tcPr>
          <w:p w14:paraId="3497C708" w14:textId="77777777" w:rsidR="00722CB6" w:rsidRPr="008150E2" w:rsidRDefault="00722CB6" w:rsidP="00377E6C">
            <w:pPr>
              <w:pStyle w:val="TableParagraph"/>
              <w:spacing w:line="221" w:lineRule="exact"/>
              <w:ind w:left="125"/>
              <w:rPr>
                <w:b/>
                <w:bCs/>
                <w:sz w:val="24"/>
                <w:szCs w:val="24"/>
              </w:rPr>
            </w:pPr>
            <w:r w:rsidRPr="008150E2">
              <w:rPr>
                <w:b/>
                <w:bCs/>
                <w:sz w:val="24"/>
                <w:szCs w:val="24"/>
              </w:rPr>
              <w:t>2. Сведения об экспортной деятельности субъекта MCП:</w:t>
            </w:r>
          </w:p>
        </w:tc>
      </w:tr>
      <w:tr w:rsidR="00722CB6" w14:paraId="369FE3CA" w14:textId="77777777" w:rsidTr="00377E6C">
        <w:trPr>
          <w:trHeight w:val="258"/>
        </w:trPr>
        <w:tc>
          <w:tcPr>
            <w:tcW w:w="5297" w:type="dxa"/>
          </w:tcPr>
          <w:p w14:paraId="541CCED9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2.1. Год начала экспортной деятельности</w:t>
            </w:r>
          </w:p>
        </w:tc>
        <w:tc>
          <w:tcPr>
            <w:tcW w:w="4484" w:type="dxa"/>
          </w:tcPr>
          <w:p w14:paraId="7038303F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269648FA" w14:textId="77777777" w:rsidTr="00377E6C">
        <w:trPr>
          <w:trHeight w:val="753"/>
        </w:trPr>
        <w:tc>
          <w:tcPr>
            <w:tcW w:w="5297" w:type="dxa"/>
          </w:tcPr>
          <w:p w14:paraId="2EF27C73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2.2. Позиции номенклатуры продукции, экспорт</w:t>
            </w:r>
          </w:p>
          <w:p w14:paraId="279D06DE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которой осуществлялся в 2022 году, с указанием кодов ТН ВЭД не менее 4 знаков</w:t>
            </w:r>
          </w:p>
        </w:tc>
        <w:tc>
          <w:tcPr>
            <w:tcW w:w="4484" w:type="dxa"/>
          </w:tcPr>
          <w:p w14:paraId="4E1D4A3D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54B5ECF6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62507B4C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4496FBF5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6F4CCEAD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70A1B988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07578BD3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449BC30B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60F10737" w14:textId="77777777" w:rsidTr="00377E6C">
        <w:trPr>
          <w:trHeight w:val="493"/>
        </w:trPr>
        <w:tc>
          <w:tcPr>
            <w:tcW w:w="5297" w:type="dxa"/>
          </w:tcPr>
          <w:p w14:paraId="6E7A5956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2.3. Перечень стран, в которые экспортировалась</w:t>
            </w:r>
          </w:p>
          <w:p w14:paraId="66C2331F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продукция в 2022 году</w:t>
            </w:r>
          </w:p>
        </w:tc>
        <w:tc>
          <w:tcPr>
            <w:tcW w:w="4484" w:type="dxa"/>
          </w:tcPr>
          <w:p w14:paraId="43302845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2985AA25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07DD276F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4A3E8692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5BBD602F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0B1FE06A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4A3CDBC9" w14:textId="77777777" w:rsidTr="00377E6C">
        <w:trPr>
          <w:trHeight w:val="585"/>
        </w:trPr>
        <w:tc>
          <w:tcPr>
            <w:tcW w:w="5297" w:type="dxa"/>
          </w:tcPr>
          <w:p w14:paraId="19AEB87A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2.4. Объем экспорта отгруженной продукции за 2022 год (тыс. руб.)</w:t>
            </w:r>
          </w:p>
        </w:tc>
        <w:tc>
          <w:tcPr>
            <w:tcW w:w="4484" w:type="dxa"/>
          </w:tcPr>
          <w:p w14:paraId="5EE7DE96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0052F82A" w14:textId="77777777" w:rsidR="00722CB6" w:rsidRPr="008150E2" w:rsidRDefault="00722CB6" w:rsidP="00377E6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A07044E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694C0854" w14:textId="77777777" w:rsidTr="00377E6C">
        <w:trPr>
          <w:trHeight w:val="570"/>
        </w:trPr>
        <w:tc>
          <w:tcPr>
            <w:tcW w:w="5297" w:type="dxa"/>
          </w:tcPr>
          <w:p w14:paraId="1BC87FC2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2.5. Объем экспорта отгруженной продукции за 2021 год (тыс. руб.)</w:t>
            </w:r>
          </w:p>
        </w:tc>
        <w:tc>
          <w:tcPr>
            <w:tcW w:w="4484" w:type="dxa"/>
          </w:tcPr>
          <w:p w14:paraId="75DA068C" w14:textId="77777777" w:rsidR="00722CB6" w:rsidRPr="008150E2" w:rsidRDefault="00722CB6" w:rsidP="00377E6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83A173B" w14:textId="77777777" w:rsidR="00722CB6" w:rsidRPr="008150E2" w:rsidRDefault="00722CB6" w:rsidP="00377E6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799FB56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03E38F2E" w14:textId="77777777" w:rsidTr="00377E6C">
        <w:trPr>
          <w:trHeight w:val="512"/>
        </w:trPr>
        <w:tc>
          <w:tcPr>
            <w:tcW w:w="5297" w:type="dxa"/>
          </w:tcPr>
          <w:p w14:paraId="24E8628C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lastRenderedPageBreak/>
              <w:t>2.6. Доля экспорта в выручке субъекта MCП в 2022 году</w:t>
            </w:r>
            <w:r>
              <w:rPr>
                <w:sz w:val="24"/>
                <w:szCs w:val="24"/>
              </w:rPr>
              <w:t xml:space="preserve"> </w:t>
            </w:r>
            <w:r w:rsidRPr="008150E2">
              <w:rPr>
                <w:sz w:val="24"/>
                <w:szCs w:val="24"/>
              </w:rPr>
              <w:t>без НДС (%)</w:t>
            </w:r>
          </w:p>
        </w:tc>
        <w:tc>
          <w:tcPr>
            <w:tcW w:w="4484" w:type="dxa"/>
          </w:tcPr>
          <w:p w14:paraId="02195B25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21CA5C75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6B49A8F4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06286172" w14:textId="77777777" w:rsidTr="00377E6C">
        <w:trPr>
          <w:trHeight w:val="258"/>
        </w:trPr>
        <w:tc>
          <w:tcPr>
            <w:tcW w:w="5297" w:type="dxa"/>
          </w:tcPr>
          <w:p w14:paraId="4BF898F9" w14:textId="77777777" w:rsidR="00722CB6" w:rsidRPr="008150E2" w:rsidRDefault="00722CB6" w:rsidP="00377E6C">
            <w:pPr>
              <w:rPr>
                <w:b/>
                <w:bCs/>
                <w:sz w:val="24"/>
                <w:szCs w:val="24"/>
              </w:rPr>
            </w:pPr>
            <w:r w:rsidRPr="008150E2">
              <w:rPr>
                <w:b/>
                <w:bCs/>
                <w:sz w:val="24"/>
                <w:szCs w:val="24"/>
              </w:rPr>
              <w:t>3.Иная информация для конкурсного отбора:</w:t>
            </w:r>
          </w:p>
        </w:tc>
        <w:tc>
          <w:tcPr>
            <w:tcW w:w="4484" w:type="dxa"/>
          </w:tcPr>
          <w:p w14:paraId="1B116A51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0F09BC5B" w14:textId="77777777" w:rsidTr="00377E6C">
        <w:trPr>
          <w:trHeight w:val="1751"/>
        </w:trPr>
        <w:tc>
          <w:tcPr>
            <w:tcW w:w="5297" w:type="dxa"/>
          </w:tcPr>
          <w:p w14:paraId="562F18D8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3.1. Наличие действовавших в 2022 году международных сертификатов или иных аналогичных документов, подтверждающих соответствие продукции субъекта MCП обязательным требованиям, предъявляемым на внешних рынках для экспорта продукции, а также наличие зарубежных товарных знаков, зарубежных патентов</w:t>
            </w:r>
          </w:p>
          <w:p w14:paraId="67D90CC7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(ДА / НЕТ,</w:t>
            </w:r>
            <w:r>
              <w:rPr>
                <w:sz w:val="24"/>
                <w:szCs w:val="24"/>
              </w:rPr>
              <w:t xml:space="preserve"> </w:t>
            </w:r>
            <w:r w:rsidRPr="008150E2">
              <w:rPr>
                <w:sz w:val="24"/>
                <w:szCs w:val="24"/>
              </w:rPr>
              <w:t xml:space="preserve">если ДА </w:t>
            </w:r>
            <w:r>
              <w:rPr>
                <w:sz w:val="24"/>
                <w:szCs w:val="24"/>
              </w:rPr>
              <w:t xml:space="preserve">- </w:t>
            </w:r>
            <w:r w:rsidRPr="008150E2">
              <w:rPr>
                <w:sz w:val="24"/>
                <w:szCs w:val="24"/>
              </w:rPr>
              <w:t>перечислить)</w:t>
            </w:r>
          </w:p>
        </w:tc>
        <w:tc>
          <w:tcPr>
            <w:tcW w:w="4484" w:type="dxa"/>
          </w:tcPr>
          <w:p w14:paraId="0CCC273B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76783054" w14:textId="77777777" w:rsidTr="00377E6C">
        <w:trPr>
          <w:trHeight w:val="1380"/>
        </w:trPr>
        <w:tc>
          <w:tcPr>
            <w:tcW w:w="5297" w:type="dxa"/>
          </w:tcPr>
          <w:p w14:paraId="038BB233" w14:textId="77777777" w:rsidR="00722CB6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3.2. Наличие международных наградных документов в отношении продукции (работ/услуг) (дипломы медали, знаки качества и пр.</w:t>
            </w:r>
            <w:r>
              <w:rPr>
                <w:sz w:val="24"/>
                <w:szCs w:val="24"/>
              </w:rPr>
              <w:t>)</w:t>
            </w:r>
          </w:p>
          <w:p w14:paraId="213FF86A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(ДА / НЕТ,</w:t>
            </w:r>
            <w:r>
              <w:rPr>
                <w:sz w:val="24"/>
                <w:szCs w:val="24"/>
              </w:rPr>
              <w:t xml:space="preserve"> </w:t>
            </w:r>
            <w:r w:rsidRPr="008150E2">
              <w:rPr>
                <w:sz w:val="24"/>
                <w:szCs w:val="24"/>
              </w:rPr>
              <w:t xml:space="preserve">если ДА </w:t>
            </w:r>
            <w:r>
              <w:rPr>
                <w:sz w:val="24"/>
                <w:szCs w:val="24"/>
              </w:rPr>
              <w:t xml:space="preserve">- </w:t>
            </w:r>
            <w:r w:rsidRPr="008150E2">
              <w:rPr>
                <w:sz w:val="24"/>
                <w:szCs w:val="24"/>
              </w:rPr>
              <w:t>перечислить)</w:t>
            </w:r>
          </w:p>
        </w:tc>
        <w:tc>
          <w:tcPr>
            <w:tcW w:w="4484" w:type="dxa"/>
          </w:tcPr>
          <w:p w14:paraId="2E29C297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131AEAA8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0AA8F3AB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0E98A949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11A317E9" w14:textId="77777777" w:rsidR="00722CB6" w:rsidRDefault="00722CB6" w:rsidP="00377E6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8D8F693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36D93BB6" w14:textId="77777777" w:rsidTr="00377E6C">
        <w:trPr>
          <w:trHeight w:val="836"/>
        </w:trPr>
        <w:tc>
          <w:tcPr>
            <w:tcW w:w="5297" w:type="dxa"/>
          </w:tcPr>
          <w:p w14:paraId="7BE2F8EE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3.3. Наличие исключительно экспортного продукта, адаптированного под конкретную страну (ДА / НЕТ,</w:t>
            </w:r>
            <w:r>
              <w:rPr>
                <w:sz w:val="24"/>
                <w:szCs w:val="24"/>
              </w:rPr>
              <w:t xml:space="preserve"> </w:t>
            </w:r>
            <w:r w:rsidRPr="008150E2">
              <w:rPr>
                <w:sz w:val="24"/>
                <w:szCs w:val="24"/>
              </w:rPr>
              <w:t>если ДА — указать название продукта)</w:t>
            </w:r>
          </w:p>
        </w:tc>
        <w:tc>
          <w:tcPr>
            <w:tcW w:w="4484" w:type="dxa"/>
          </w:tcPr>
          <w:p w14:paraId="4D74AA63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0FB96F69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57F3C1A5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3D58C11E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10F55E23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30292E12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0B2785FA" w14:textId="77777777" w:rsidTr="00377E6C">
        <w:trPr>
          <w:trHeight w:val="590"/>
        </w:trPr>
        <w:tc>
          <w:tcPr>
            <w:tcW w:w="5297" w:type="dxa"/>
          </w:tcPr>
          <w:p w14:paraId="46D4806C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3.4. Наличие сайта на иностранном языке (ДА / НЕТ,</w:t>
            </w:r>
            <w:r>
              <w:rPr>
                <w:sz w:val="24"/>
                <w:szCs w:val="24"/>
              </w:rPr>
              <w:t xml:space="preserve"> </w:t>
            </w:r>
            <w:r w:rsidRPr="008150E2">
              <w:rPr>
                <w:sz w:val="24"/>
                <w:szCs w:val="24"/>
              </w:rPr>
              <w:t>если ДА — указать ссылку)</w:t>
            </w:r>
          </w:p>
        </w:tc>
        <w:tc>
          <w:tcPr>
            <w:tcW w:w="4484" w:type="dxa"/>
          </w:tcPr>
          <w:p w14:paraId="614F77C3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40B26D73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181DA70D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449E6222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0EF912D5" w14:textId="77777777" w:rsidTr="00377E6C">
        <w:trPr>
          <w:trHeight w:val="1083"/>
        </w:trPr>
        <w:tc>
          <w:tcPr>
            <w:tcW w:w="5297" w:type="dxa"/>
          </w:tcPr>
          <w:p w14:paraId="064B7036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3.5. Участие в течение 2022 года в международных выставках на территории Российской Федерации и за пределами территории Российской Федерации</w:t>
            </w:r>
          </w:p>
          <w:p w14:paraId="171C776D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(ДА / НЕТ, если ДА — указать в каких)</w:t>
            </w:r>
          </w:p>
        </w:tc>
        <w:tc>
          <w:tcPr>
            <w:tcW w:w="4484" w:type="dxa"/>
          </w:tcPr>
          <w:p w14:paraId="3A1E3FBA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357FA613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7D130921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5E523C36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13DCBBF6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162385C4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6BCF68EC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1DEA9300" w14:textId="77777777" w:rsidTr="00377E6C">
        <w:trPr>
          <w:trHeight w:val="612"/>
        </w:trPr>
        <w:tc>
          <w:tcPr>
            <w:tcW w:w="5297" w:type="dxa"/>
          </w:tcPr>
          <w:p w14:paraId="04543AD7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3.6. Наличие за 2022 год публикаций в международных СМИ (ДА / НЕТ, если ДА — указать в каких)</w:t>
            </w:r>
          </w:p>
        </w:tc>
        <w:tc>
          <w:tcPr>
            <w:tcW w:w="4484" w:type="dxa"/>
          </w:tcPr>
          <w:p w14:paraId="2E620C32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027A9596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33C9508B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4D23AF0D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6CFF6C4C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49C94925" w14:textId="77777777" w:rsidTr="00377E6C">
        <w:trPr>
          <w:trHeight w:val="639"/>
        </w:trPr>
        <w:tc>
          <w:tcPr>
            <w:tcW w:w="5297" w:type="dxa"/>
          </w:tcPr>
          <w:p w14:paraId="4B163659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3.7. Наличие промо-материалов о продукции на иностранных языках (ДА / НЕТ)</w:t>
            </w:r>
          </w:p>
        </w:tc>
        <w:tc>
          <w:tcPr>
            <w:tcW w:w="4484" w:type="dxa"/>
          </w:tcPr>
          <w:p w14:paraId="2E2FDBE2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7D1347FC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67BD9B69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6FFFF790" w14:textId="77777777" w:rsidR="00722CB6" w:rsidRPr="008150E2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2CB6" w14:paraId="2393C4D3" w14:textId="77777777" w:rsidTr="00377E6C">
        <w:trPr>
          <w:trHeight w:val="692"/>
        </w:trPr>
        <w:tc>
          <w:tcPr>
            <w:tcW w:w="5297" w:type="dxa"/>
          </w:tcPr>
          <w:p w14:paraId="4A07F7C4" w14:textId="77777777" w:rsidR="00722CB6" w:rsidRPr="008150E2" w:rsidRDefault="00722CB6" w:rsidP="00377E6C">
            <w:pPr>
              <w:rPr>
                <w:sz w:val="24"/>
                <w:szCs w:val="24"/>
              </w:rPr>
            </w:pPr>
            <w:r w:rsidRPr="008150E2">
              <w:rPr>
                <w:sz w:val="24"/>
                <w:szCs w:val="24"/>
              </w:rPr>
              <w:t>3.8. Участие в 2022 году в международных конференциях, форумах (ДА / НЕТ, если ДА — указать в каких)</w:t>
            </w:r>
          </w:p>
        </w:tc>
        <w:tc>
          <w:tcPr>
            <w:tcW w:w="4484" w:type="dxa"/>
          </w:tcPr>
          <w:p w14:paraId="2EB9068D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0B3D1BBA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425D7381" w14:textId="77777777" w:rsidR="00722CB6" w:rsidRDefault="00722CB6" w:rsidP="00377E6C">
            <w:pPr>
              <w:pStyle w:val="TableParagraph"/>
              <w:rPr>
                <w:sz w:val="24"/>
                <w:szCs w:val="24"/>
              </w:rPr>
            </w:pPr>
          </w:p>
          <w:p w14:paraId="1624F9E7" w14:textId="77777777" w:rsidR="00722CB6" w:rsidRPr="008150E2" w:rsidRDefault="00722CB6" w:rsidP="00377E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6F28513" w14:textId="77777777" w:rsidR="00722CB6" w:rsidRDefault="00722CB6" w:rsidP="00722CB6">
      <w:pPr>
        <w:pStyle w:val="a3"/>
        <w:spacing w:before="11"/>
        <w:rPr>
          <w:sz w:val="20"/>
        </w:rPr>
        <w:sectPr w:rsidR="00722CB6" w:rsidSect="00377E6C">
          <w:pgSz w:w="11910" w:h="16840"/>
          <w:pgMar w:top="1134" w:right="851" w:bottom="1134" w:left="851" w:header="720" w:footer="720" w:gutter="0"/>
          <w:cols w:space="720"/>
          <w:docGrid w:linePitch="299"/>
        </w:sectPr>
      </w:pPr>
    </w:p>
    <w:p w14:paraId="50E83378" w14:textId="77777777" w:rsidR="00722CB6" w:rsidRDefault="00722CB6" w:rsidP="00722CB6">
      <w:pPr>
        <w:pStyle w:val="a3"/>
        <w:spacing w:before="3"/>
        <w:rPr>
          <w:i/>
          <w:sz w:val="34"/>
        </w:rPr>
      </w:pPr>
    </w:p>
    <w:p w14:paraId="770B6F50" w14:textId="609E7D52" w:rsidR="00722CB6" w:rsidRPr="00302C16" w:rsidRDefault="00722CB6" w:rsidP="00722CB6">
      <w:pPr>
        <w:pStyle w:val="a3"/>
        <w:ind w:firstLine="709"/>
        <w:jc w:val="both"/>
        <w:rPr>
          <w:sz w:val="24"/>
          <w:szCs w:val="24"/>
        </w:rPr>
      </w:pPr>
      <w:r w:rsidRPr="00302C16">
        <w:rPr>
          <w:sz w:val="24"/>
          <w:szCs w:val="24"/>
        </w:rPr>
        <w:t>Подписывая настоящую Анкету</w:t>
      </w:r>
      <w:r w:rsidR="00FC70E0">
        <w:rPr>
          <w:sz w:val="24"/>
          <w:szCs w:val="24"/>
        </w:rPr>
        <w:t>,</w:t>
      </w:r>
      <w:r w:rsidRPr="00302C16">
        <w:rPr>
          <w:sz w:val="24"/>
          <w:szCs w:val="24"/>
        </w:rPr>
        <w:t xml:space="preserve"> субъект </w:t>
      </w:r>
      <w:r w:rsidRPr="00302C16">
        <w:rPr>
          <w:color w:val="161616"/>
          <w:sz w:val="24"/>
          <w:szCs w:val="24"/>
        </w:rPr>
        <w:t xml:space="preserve">MCП </w:t>
      </w:r>
      <w:r w:rsidRPr="00302C16">
        <w:rPr>
          <w:sz w:val="24"/>
          <w:szCs w:val="24"/>
        </w:rPr>
        <w:t xml:space="preserve">подтверждает следующие </w:t>
      </w:r>
      <w:r w:rsidRPr="00302C16">
        <w:rPr>
          <w:spacing w:val="-2"/>
          <w:sz w:val="24"/>
          <w:szCs w:val="24"/>
        </w:rPr>
        <w:t>обстоятельства:</w:t>
      </w:r>
    </w:p>
    <w:p w14:paraId="0CBA3F69" w14:textId="77777777" w:rsidR="00722CB6" w:rsidRPr="00302C16" w:rsidRDefault="00722CB6" w:rsidP="00722CB6">
      <w:pPr>
        <w:pStyle w:val="a5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302C16">
        <w:rPr>
          <w:sz w:val="24"/>
          <w:szCs w:val="24"/>
        </w:rPr>
        <w:t>Субъект MCП ознакомлен с Документацией, согласен участвовать в Конкурсе на условиях, обозначенных в Документации, и согласен нести ответственность в соответствии с Документацией, в случае нарушения требований Документации или условий участия в Конкурсе.</w:t>
      </w:r>
    </w:p>
    <w:p w14:paraId="601F4F9F" w14:textId="77777777" w:rsidR="00722CB6" w:rsidRPr="00302C16" w:rsidRDefault="00722CB6" w:rsidP="00722CB6">
      <w:pPr>
        <w:pStyle w:val="a5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302C16">
        <w:rPr>
          <w:sz w:val="24"/>
          <w:szCs w:val="24"/>
        </w:rPr>
        <w:t>Субъект MCП соответствует перечисленным в п.7 Документации требованиям, предъявляемым к участникам Конкурса.</w:t>
      </w:r>
    </w:p>
    <w:p w14:paraId="2C3E749C" w14:textId="77777777" w:rsidR="00722CB6" w:rsidRPr="00302C16" w:rsidRDefault="00722CB6" w:rsidP="00722CB6">
      <w:pPr>
        <w:pStyle w:val="a5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302C16">
        <w:rPr>
          <w:sz w:val="24"/>
          <w:szCs w:val="24"/>
        </w:rPr>
        <w:t>Сведения и документы, представленные субъектом MCП в составе настоящей Заявки, являются достоверными.</w:t>
      </w:r>
    </w:p>
    <w:p w14:paraId="730C4316" w14:textId="77777777" w:rsidR="00722CB6" w:rsidRPr="00302C16" w:rsidRDefault="00722CB6" w:rsidP="00722CB6">
      <w:pPr>
        <w:pStyle w:val="a5"/>
        <w:numPr>
          <w:ilvl w:val="0"/>
          <w:numId w:val="18"/>
        </w:numPr>
        <w:ind w:left="0" w:firstLine="709"/>
        <w:rPr>
          <w:sz w:val="24"/>
          <w:szCs w:val="24"/>
        </w:rPr>
      </w:pPr>
      <w:r w:rsidRPr="00302C16">
        <w:rPr>
          <w:sz w:val="24"/>
          <w:szCs w:val="24"/>
        </w:rPr>
        <w:t>Субъект MCП согласен на публикацию (размещение) в сети «Интернет» информации о себе, подаваемой заявке на участие в Конкурсе, иной информации о себе, связанной с Конкурсом, а также гарантирует наличие согласия на обработку, включая распространение, персональных данных физических лиц, уполномоченных субъектом MCП на взаимодействие с ЦПЭ в рамках проведения Конкурса. В случае нарушения данной гарантии субъект MCП самостоятельно и в полном объеме несет предусмотренную законодательством ответственность.</w:t>
      </w:r>
    </w:p>
    <w:p w14:paraId="38768899" w14:textId="77777777" w:rsidR="00722CB6" w:rsidRDefault="00722CB6" w:rsidP="00722CB6">
      <w:pPr>
        <w:pStyle w:val="a3"/>
        <w:rPr>
          <w:sz w:val="20"/>
        </w:rPr>
      </w:pPr>
    </w:p>
    <w:p w14:paraId="366314BF" w14:textId="77777777" w:rsidR="00722CB6" w:rsidRDefault="00722CB6" w:rsidP="00722CB6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2CB532" wp14:editId="26300CB7">
                <wp:simplePos x="0" y="0"/>
                <wp:positionH relativeFrom="page">
                  <wp:posOffset>975360</wp:posOffset>
                </wp:positionH>
                <wp:positionV relativeFrom="paragraph">
                  <wp:posOffset>187960</wp:posOffset>
                </wp:positionV>
                <wp:extent cx="577596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>
                            <a:gd name="T0" fmla="+- 0 1536 1536"/>
                            <a:gd name="T1" fmla="*/ T0 w 9096"/>
                            <a:gd name="T2" fmla="+- 0 10632 1536"/>
                            <a:gd name="T3" fmla="*/ T2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D792" id="Полилиния: фигура 2" o:spid="_x0000_s1026" style="position:absolute;margin-left:76.8pt;margin-top:14.8pt;width:454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" path="m,l9096,e" filled="f" strokecolor="#484848" strokeweight=".72pt">
                <v:path arrowok="t" o:connecttype="custom" o:connectlocs="0,0;5775960,0" o:connectangles="0,0"/>
                <w10:wrap type="topAndBottom" anchorx="page"/>
              </v:shape>
            </w:pict>
          </mc:Fallback>
        </mc:AlternateContent>
      </w:r>
    </w:p>
    <w:p w14:paraId="121FC1F3" w14:textId="77777777" w:rsidR="00722CB6" w:rsidRDefault="00722CB6" w:rsidP="00722CB6">
      <w:pPr>
        <w:spacing w:before="19"/>
        <w:ind w:left="86" w:right="152"/>
        <w:jc w:val="center"/>
        <w:rPr>
          <w:i/>
          <w:sz w:val="20"/>
        </w:rPr>
      </w:pPr>
      <w:r>
        <w:rPr>
          <w:i/>
          <w:spacing w:val="-2"/>
          <w:sz w:val="20"/>
        </w:rPr>
        <w:t>(руководитель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субъекта</w:t>
      </w:r>
      <w:r>
        <w:rPr>
          <w:i/>
          <w:spacing w:val="17"/>
          <w:sz w:val="20"/>
        </w:rPr>
        <w:t xml:space="preserve"> </w:t>
      </w:r>
      <w:r>
        <w:rPr>
          <w:i/>
          <w:spacing w:val="-2"/>
          <w:sz w:val="20"/>
        </w:rPr>
        <w:t>MCП,</w:t>
      </w:r>
      <w:r>
        <w:rPr>
          <w:i/>
          <w:spacing w:val="8"/>
          <w:sz w:val="20"/>
        </w:rPr>
        <w:t xml:space="preserve"> </w:t>
      </w:r>
      <w:r>
        <w:rPr>
          <w:i/>
          <w:spacing w:val="-2"/>
          <w:sz w:val="20"/>
        </w:rPr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полностью,</w:t>
      </w:r>
      <w:r>
        <w:rPr>
          <w:i/>
          <w:spacing w:val="10"/>
          <w:sz w:val="20"/>
        </w:rPr>
        <w:t xml:space="preserve"> </w:t>
      </w:r>
      <w:r>
        <w:rPr>
          <w:i/>
          <w:spacing w:val="-2"/>
          <w:sz w:val="20"/>
        </w:rPr>
        <w:t>подпись)</w:t>
      </w:r>
    </w:p>
    <w:p w14:paraId="67604398" w14:textId="77777777" w:rsidR="00722CB6" w:rsidRPr="000435C3" w:rsidRDefault="00722CB6" w:rsidP="00722CB6">
      <w:pPr>
        <w:spacing w:before="39"/>
        <w:ind w:left="7768" w:right="152"/>
        <w:jc w:val="center"/>
        <w:rPr>
          <w:i/>
          <w:sz w:val="20"/>
        </w:rPr>
        <w:sectPr w:rsidR="00722CB6" w:rsidRPr="000435C3" w:rsidSect="00377E6C">
          <w:pgSz w:w="11910" w:h="16840"/>
          <w:pgMar w:top="1134" w:right="851" w:bottom="1134" w:left="851" w:header="720" w:footer="720" w:gutter="0"/>
          <w:cols w:space="720"/>
          <w:docGrid w:linePitch="299"/>
        </w:sectPr>
      </w:pPr>
      <w:r>
        <w:rPr>
          <w:w w:val="105"/>
          <w:sz w:val="20"/>
        </w:rPr>
        <w:t>М.П.</w:t>
      </w:r>
      <w:r>
        <w:rPr>
          <w:spacing w:val="47"/>
          <w:w w:val="105"/>
          <w:sz w:val="20"/>
        </w:rPr>
        <w:t xml:space="preserve"> </w:t>
      </w:r>
      <w:r>
        <w:rPr>
          <w:i/>
          <w:w w:val="105"/>
          <w:sz w:val="20"/>
        </w:rPr>
        <w:t>(при</w:t>
      </w:r>
      <w:r>
        <w:rPr>
          <w:i/>
          <w:spacing w:val="18"/>
          <w:w w:val="105"/>
          <w:sz w:val="20"/>
        </w:rPr>
        <w:t xml:space="preserve"> </w:t>
      </w:r>
      <w:r>
        <w:rPr>
          <w:i/>
          <w:spacing w:val="-2"/>
          <w:w w:val="105"/>
          <w:sz w:val="20"/>
        </w:rPr>
        <w:t>наличии)</w:t>
      </w:r>
    </w:p>
    <w:p w14:paraId="730E0086" w14:textId="77777777" w:rsidR="00722CB6" w:rsidRDefault="00722CB6" w:rsidP="00722CB6">
      <w:pPr>
        <w:spacing w:line="276" w:lineRule="auto"/>
        <w:jc w:val="both"/>
      </w:pPr>
    </w:p>
    <w:p w14:paraId="7B36FA81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2A5715">
        <w:rPr>
          <w:b/>
          <w:bCs/>
          <w:color w:val="000000"/>
          <w:sz w:val="24"/>
          <w:szCs w:val="24"/>
        </w:rPr>
        <w:t>Согласие</w:t>
      </w:r>
    </w:p>
    <w:p w14:paraId="07352160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2A5715">
        <w:rPr>
          <w:b/>
          <w:bCs/>
          <w:color w:val="000000"/>
          <w:sz w:val="24"/>
          <w:szCs w:val="24"/>
        </w:rPr>
        <w:t>на обработку персональных данных,</w:t>
      </w:r>
    </w:p>
    <w:p w14:paraId="1C4E12C1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2A5715">
        <w:rPr>
          <w:b/>
          <w:bCs/>
          <w:color w:val="000000"/>
          <w:sz w:val="24"/>
          <w:szCs w:val="24"/>
        </w:rPr>
        <w:t>разрешенных субъектом персональных данных</w:t>
      </w:r>
    </w:p>
    <w:p w14:paraId="7A323666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2A5715">
        <w:rPr>
          <w:b/>
          <w:bCs/>
          <w:color w:val="000000"/>
          <w:sz w:val="24"/>
          <w:szCs w:val="24"/>
        </w:rPr>
        <w:t>для распространения</w:t>
      </w:r>
    </w:p>
    <w:p w14:paraId="735DE169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  </w:t>
      </w:r>
    </w:p>
    <w:p w14:paraId="739D6ACF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>Субъект персональных данных - ____________________________________________________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14:paraId="7917762A" w14:textId="77777777" w:rsidR="00722CB6" w:rsidRPr="002A5715" w:rsidRDefault="00722CB6" w:rsidP="00722CB6">
      <w:pPr>
        <w:tabs>
          <w:tab w:val="left" w:pos="720"/>
          <w:tab w:val="left" w:pos="900"/>
        </w:tabs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8" w:history="1">
        <w:r w:rsidRPr="002A5715">
          <w:rPr>
            <w:rStyle w:val="aa"/>
            <w:color w:val="0000FF"/>
            <w:sz w:val="24"/>
            <w:szCs w:val="24"/>
          </w:rPr>
          <w:t>ст. 10.1</w:t>
        </w:r>
      </w:hyperlink>
      <w:r w:rsidRPr="002A5715">
        <w:rPr>
          <w:color w:val="000000"/>
          <w:sz w:val="24"/>
          <w:szCs w:val="24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9" w:anchor="p111" w:history="1">
        <w:r w:rsidRPr="002A5715">
          <w:rPr>
            <w:rStyle w:val="aa"/>
            <w:color w:val="0000FF"/>
            <w:sz w:val="24"/>
            <w:szCs w:val="24"/>
          </w:rPr>
          <w:t>&lt;1&gt;</w:t>
        </w:r>
      </w:hyperlink>
      <w:r w:rsidRPr="002A5715">
        <w:rPr>
          <w:color w:val="000000"/>
          <w:sz w:val="24"/>
          <w:szCs w:val="24"/>
        </w:rPr>
        <w:t xml:space="preserve"> подлежащих обработке </w:t>
      </w:r>
      <w:hyperlink r:id="rId10" w:anchor="p112" w:history="1">
        <w:r w:rsidRPr="002A5715">
          <w:rPr>
            <w:rStyle w:val="aa"/>
            <w:color w:val="0000FF"/>
            <w:sz w:val="24"/>
            <w:szCs w:val="24"/>
          </w:rPr>
          <w:t>&lt;2&gt;</w:t>
        </w:r>
      </w:hyperlink>
      <w:r w:rsidRPr="002A5715">
        <w:rPr>
          <w:color w:val="000000"/>
          <w:sz w:val="24"/>
          <w:szCs w:val="24"/>
        </w:rPr>
        <w:t xml:space="preserve"> персональных данных </w:t>
      </w:r>
      <w:hyperlink r:id="rId11" w:anchor="p113" w:history="1">
        <w:r w:rsidRPr="002A5715">
          <w:rPr>
            <w:rStyle w:val="aa"/>
            <w:color w:val="0000FF"/>
            <w:sz w:val="24"/>
            <w:szCs w:val="24"/>
          </w:rPr>
          <w:t>&lt;3&gt;</w:t>
        </w:r>
      </w:hyperlink>
      <w:r w:rsidRPr="002A5715">
        <w:rPr>
          <w:color w:val="000000"/>
          <w:sz w:val="24"/>
          <w:szCs w:val="24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14:paraId="141D29EA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2470"/>
        <w:gridCol w:w="2607"/>
        <w:gridCol w:w="2607"/>
      </w:tblGrid>
      <w:tr w:rsidR="00722CB6" w:rsidRPr="002A5715" w14:paraId="440B47ED" w14:textId="77777777" w:rsidTr="00377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DA4D7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93BC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58603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2FE86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Условия и запреты</w:t>
            </w:r>
          </w:p>
        </w:tc>
      </w:tr>
      <w:tr w:rsidR="00722CB6" w:rsidRPr="002A5715" w14:paraId="36F7736C" w14:textId="77777777" w:rsidTr="00377E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22A4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4DBB9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E22A6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3F6FF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  -</w:t>
            </w:r>
          </w:p>
        </w:tc>
      </w:tr>
      <w:tr w:rsidR="00722CB6" w:rsidRPr="002A5715" w14:paraId="30D813C7" w14:textId="77777777" w:rsidTr="00377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C775" w14:textId="77777777" w:rsidR="00722CB6" w:rsidRPr="002A5715" w:rsidRDefault="00722CB6" w:rsidP="00377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7A972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C615D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01CA7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  -</w:t>
            </w:r>
          </w:p>
        </w:tc>
      </w:tr>
      <w:tr w:rsidR="00722CB6" w:rsidRPr="002A5715" w14:paraId="0C372F11" w14:textId="77777777" w:rsidTr="00377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B7C5A" w14:textId="77777777" w:rsidR="00722CB6" w:rsidRPr="002A5715" w:rsidRDefault="00722CB6" w:rsidP="00377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E7856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отчество 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B6DF5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62D5D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  -</w:t>
            </w:r>
          </w:p>
        </w:tc>
      </w:tr>
      <w:tr w:rsidR="00722CB6" w:rsidRPr="002A5715" w14:paraId="4B84BCF8" w14:textId="77777777" w:rsidTr="00377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5067" w14:textId="77777777" w:rsidR="00722CB6" w:rsidRPr="002A5715" w:rsidRDefault="00722CB6" w:rsidP="00377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A6639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05446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DEAC8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  -</w:t>
            </w:r>
          </w:p>
        </w:tc>
      </w:tr>
      <w:tr w:rsidR="00722CB6" w:rsidRPr="002A5715" w14:paraId="334BA1B3" w14:textId="77777777" w:rsidTr="00377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2466B" w14:textId="77777777" w:rsidR="00722CB6" w:rsidRPr="002A5715" w:rsidRDefault="00722CB6" w:rsidP="00377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445EB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B3A6A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CB9AB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  -</w:t>
            </w:r>
          </w:p>
        </w:tc>
      </w:tr>
      <w:tr w:rsidR="00722CB6" w:rsidRPr="002A5715" w14:paraId="41695475" w14:textId="77777777" w:rsidTr="00377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1BED" w14:textId="77777777" w:rsidR="00722CB6" w:rsidRPr="002A5715" w:rsidRDefault="00722CB6" w:rsidP="00377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75361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66283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E3739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  -</w:t>
            </w:r>
          </w:p>
        </w:tc>
      </w:tr>
      <w:tr w:rsidR="00722CB6" w:rsidRPr="002A5715" w14:paraId="71D557AC" w14:textId="77777777" w:rsidTr="00377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9E2AD" w14:textId="77777777" w:rsidR="00722CB6" w:rsidRPr="002A5715" w:rsidRDefault="00722CB6" w:rsidP="00377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9B5FA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71B53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02CD8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  -</w:t>
            </w:r>
          </w:p>
        </w:tc>
      </w:tr>
      <w:tr w:rsidR="00722CB6" w:rsidRPr="002A5715" w14:paraId="7551F52A" w14:textId="77777777" w:rsidTr="00377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4F68" w14:textId="77777777" w:rsidR="00722CB6" w:rsidRPr="002A5715" w:rsidRDefault="00722CB6" w:rsidP="00377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00E3E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F229B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F9C75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  -</w:t>
            </w:r>
          </w:p>
        </w:tc>
      </w:tr>
      <w:tr w:rsidR="00722CB6" w:rsidRPr="002A5715" w14:paraId="550CAC50" w14:textId="77777777" w:rsidTr="00377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4318" w14:textId="77777777" w:rsidR="00722CB6" w:rsidRPr="002A5715" w:rsidRDefault="00722CB6" w:rsidP="00377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5CCDB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0BEEE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99457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  -</w:t>
            </w:r>
          </w:p>
        </w:tc>
      </w:tr>
    </w:tbl>
    <w:p w14:paraId="623B69AE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  </w:t>
      </w:r>
    </w:p>
    <w:p w14:paraId="1C521247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1393EE02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722CB6" w:rsidRPr="002A5715" w14:paraId="589ACC6B" w14:textId="77777777" w:rsidTr="00377E6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E8FC1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DAE77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 xml:space="preserve">Действия с персональными данными </w:t>
            </w:r>
          </w:p>
        </w:tc>
      </w:tr>
      <w:tr w:rsidR="00722CB6" w:rsidRPr="002A5715" w14:paraId="7CECB23D" w14:textId="77777777" w:rsidTr="00377E6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0FFC2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ИС «Одно окно»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09BFA" w14:textId="77777777" w:rsidR="00722CB6" w:rsidRPr="002A5715" w:rsidRDefault="00722CB6" w:rsidP="00377E6C">
            <w:pPr>
              <w:tabs>
                <w:tab w:val="left" w:pos="72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2A5715">
              <w:rPr>
                <w:color w:val="000000"/>
                <w:sz w:val="24"/>
                <w:szCs w:val="24"/>
              </w:rPr>
              <w:t>Размещение информации о получателях услуг АНО «Мой бизнес» </w:t>
            </w:r>
          </w:p>
        </w:tc>
      </w:tr>
    </w:tbl>
    <w:p w14:paraId="1F7EC7FF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  </w:t>
      </w:r>
    </w:p>
    <w:p w14:paraId="5DCB4299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>Настоящее согласие дано на срок до 01/01/2028 года.</w:t>
      </w:r>
    </w:p>
    <w:p w14:paraId="59C6D3ED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  </w:t>
      </w:r>
    </w:p>
    <w:p w14:paraId="3BBD1DF7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"__"___________ ____ г. </w:t>
      </w:r>
    </w:p>
    <w:p w14:paraId="613351AA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  </w:t>
      </w:r>
    </w:p>
    <w:p w14:paraId="08D0C4CC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Субъект персональных данных: </w:t>
      </w:r>
    </w:p>
    <w:p w14:paraId="4C1A7803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_____________________ (подпись) / ____________________ (Ф.И.О.) </w:t>
      </w:r>
    </w:p>
    <w:p w14:paraId="2E7AE3E2" w14:textId="77777777" w:rsidR="00722CB6" w:rsidRPr="002A5715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  </w:t>
      </w:r>
    </w:p>
    <w:p w14:paraId="3B8511F2" w14:textId="77777777" w:rsidR="00722CB6" w:rsidRPr="008677E7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A5715">
        <w:rPr>
          <w:color w:val="000000"/>
          <w:sz w:val="24"/>
          <w:szCs w:val="24"/>
        </w:rPr>
        <w:t xml:space="preserve">-------------------------------- </w:t>
      </w:r>
    </w:p>
    <w:p w14:paraId="7B0E3745" w14:textId="77777777" w:rsidR="00722CB6" w:rsidRPr="008677E7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16"/>
          <w:szCs w:val="16"/>
        </w:rPr>
      </w:pPr>
      <w:r w:rsidRPr="008677E7">
        <w:rPr>
          <w:color w:val="000000"/>
          <w:sz w:val="16"/>
          <w:szCs w:val="16"/>
        </w:rPr>
        <w:t xml:space="preserve">Информация для сведения: </w:t>
      </w:r>
    </w:p>
    <w:p w14:paraId="6B6B4168" w14:textId="77777777" w:rsidR="00722CB6" w:rsidRPr="008677E7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16"/>
          <w:szCs w:val="16"/>
        </w:rPr>
      </w:pPr>
      <w:r w:rsidRPr="008677E7">
        <w:rPr>
          <w:color w:val="000000"/>
          <w:sz w:val="16"/>
          <w:szCs w:val="16"/>
        </w:rPr>
        <w:t xml:space="preserve">&lt;1&gt; Согласно </w:t>
      </w:r>
      <w:hyperlink r:id="rId12" w:history="1">
        <w:r w:rsidRPr="008677E7">
          <w:rPr>
            <w:rStyle w:val="aa"/>
            <w:color w:val="0000FF"/>
            <w:sz w:val="16"/>
            <w:szCs w:val="16"/>
          </w:rPr>
          <w:t>п. 5 ст. 3</w:t>
        </w:r>
      </w:hyperlink>
      <w:r w:rsidRPr="008677E7">
        <w:rPr>
          <w:color w:val="000000"/>
          <w:sz w:val="16"/>
          <w:szCs w:val="16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14:paraId="0CB92FFD" w14:textId="77777777" w:rsidR="00722CB6" w:rsidRPr="008677E7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16"/>
          <w:szCs w:val="16"/>
        </w:rPr>
      </w:pPr>
      <w:r w:rsidRPr="008677E7">
        <w:rPr>
          <w:color w:val="000000"/>
          <w:sz w:val="16"/>
          <w:szCs w:val="16"/>
        </w:rPr>
        <w:t xml:space="preserve">&lt;2&gt; Согласно </w:t>
      </w:r>
      <w:hyperlink r:id="rId13" w:history="1">
        <w:r w:rsidRPr="008677E7">
          <w:rPr>
            <w:rStyle w:val="aa"/>
            <w:color w:val="0000FF"/>
            <w:sz w:val="16"/>
            <w:szCs w:val="16"/>
          </w:rPr>
          <w:t>п. 3 ст. 3</w:t>
        </w:r>
      </w:hyperlink>
      <w:r w:rsidRPr="008677E7">
        <w:rPr>
          <w:color w:val="000000"/>
          <w:sz w:val="16"/>
          <w:szCs w:val="16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3772C478" w14:textId="77777777" w:rsidR="00722CB6" w:rsidRDefault="00722CB6" w:rsidP="00722CB6">
      <w:pPr>
        <w:tabs>
          <w:tab w:val="left" w:pos="720"/>
          <w:tab w:val="left" w:pos="900"/>
        </w:tabs>
        <w:ind w:firstLine="709"/>
        <w:jc w:val="both"/>
        <w:rPr>
          <w:color w:val="000000"/>
          <w:sz w:val="16"/>
          <w:szCs w:val="16"/>
        </w:rPr>
      </w:pPr>
      <w:r w:rsidRPr="008677E7">
        <w:rPr>
          <w:color w:val="000000"/>
          <w:sz w:val="16"/>
          <w:szCs w:val="16"/>
        </w:rPr>
        <w:t xml:space="preserve">&lt;3&gt; Согласно </w:t>
      </w:r>
      <w:hyperlink r:id="rId14" w:history="1">
        <w:r w:rsidRPr="008677E7">
          <w:rPr>
            <w:rStyle w:val="aa"/>
            <w:color w:val="0000FF"/>
            <w:sz w:val="16"/>
            <w:szCs w:val="16"/>
          </w:rPr>
          <w:t>п. 1 ст. 3</w:t>
        </w:r>
      </w:hyperlink>
      <w:r w:rsidRPr="008677E7">
        <w:rPr>
          <w:color w:val="000000"/>
          <w:sz w:val="16"/>
          <w:szCs w:val="16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8E7F4FA" w14:textId="06E183D6" w:rsidR="00722CB6" w:rsidRDefault="00722CB6" w:rsidP="00722CB6">
      <w:pPr>
        <w:rPr>
          <w:color w:val="000000"/>
          <w:sz w:val="16"/>
          <w:szCs w:val="16"/>
        </w:rPr>
      </w:pPr>
    </w:p>
    <w:sectPr w:rsidR="00722CB6" w:rsidSect="00377E6C">
      <w:pgSz w:w="11910" w:h="16840"/>
      <w:pgMar w:top="1134" w:right="851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7CC5" w14:textId="77777777" w:rsidR="00971C96" w:rsidRDefault="00971C96" w:rsidP="00062CCB">
      <w:r>
        <w:separator/>
      </w:r>
    </w:p>
  </w:endnote>
  <w:endnote w:type="continuationSeparator" w:id="0">
    <w:p w14:paraId="427F6790" w14:textId="77777777" w:rsidR="00971C96" w:rsidRDefault="00971C96" w:rsidP="000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8DAF" w14:textId="77777777" w:rsidR="00971C96" w:rsidRDefault="00971C96" w:rsidP="00062CCB">
      <w:r>
        <w:separator/>
      </w:r>
    </w:p>
  </w:footnote>
  <w:footnote w:type="continuationSeparator" w:id="0">
    <w:p w14:paraId="320DAF97" w14:textId="77777777" w:rsidR="00971C96" w:rsidRDefault="00971C96" w:rsidP="0006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2.5pt;height:25.5pt;visibility:visible;mso-wrap-style:square" o:bullet="t">
        <v:imagedata r:id="rId1" o:title=""/>
      </v:shape>
    </w:pict>
  </w:numPicBullet>
  <w:abstractNum w:abstractNumId="0" w15:restartNumberingAfterBreak="0">
    <w:nsid w:val="01F2477B"/>
    <w:multiLevelType w:val="hybridMultilevel"/>
    <w:tmpl w:val="F608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550"/>
    <w:multiLevelType w:val="multilevel"/>
    <w:tmpl w:val="31DC4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8" w:hanging="1800"/>
      </w:pPr>
      <w:rPr>
        <w:rFonts w:hint="default"/>
      </w:rPr>
    </w:lvl>
  </w:abstractNum>
  <w:abstractNum w:abstractNumId="2" w15:restartNumberingAfterBreak="0">
    <w:nsid w:val="0BED3479"/>
    <w:multiLevelType w:val="multilevel"/>
    <w:tmpl w:val="D84460D4"/>
    <w:lvl w:ilvl="0">
      <w:start w:val="1"/>
      <w:numFmt w:val="decimal"/>
      <w:lvlText w:val="%1."/>
      <w:lvlJc w:val="left"/>
      <w:pPr>
        <w:ind w:left="99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720"/>
        <w:jc w:val="righ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8" w:hanging="365"/>
      </w:pPr>
      <w:rPr>
        <w:rFonts w:hint="default"/>
        <w:b w:val="0"/>
        <w:bCs w:val="0"/>
        <w:w w:val="97"/>
        <w:lang w:val="ru-RU" w:eastAsia="en-US" w:bidi="ar-SA"/>
      </w:rPr>
    </w:lvl>
    <w:lvl w:ilvl="3">
      <w:numFmt w:val="bullet"/>
      <w:lvlText w:val="•"/>
      <w:lvlJc w:val="left"/>
      <w:pPr>
        <w:ind w:left="300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0E337ECB"/>
    <w:multiLevelType w:val="multilevel"/>
    <w:tmpl w:val="28B4CE46"/>
    <w:lvl w:ilvl="0">
      <w:start w:val="3"/>
      <w:numFmt w:val="decimal"/>
      <w:lvlText w:val="%1"/>
      <w:lvlJc w:val="left"/>
      <w:pPr>
        <w:ind w:left="1318" w:hanging="10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10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3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715"/>
      </w:pPr>
      <w:rPr>
        <w:rFonts w:hint="default"/>
        <w:lang w:val="ru-RU" w:eastAsia="en-US" w:bidi="ar-SA"/>
      </w:rPr>
    </w:lvl>
  </w:abstractNum>
  <w:abstractNum w:abstractNumId="4" w15:restartNumberingAfterBreak="0">
    <w:nsid w:val="10FA0968"/>
    <w:multiLevelType w:val="multilevel"/>
    <w:tmpl w:val="31002BA2"/>
    <w:lvl w:ilvl="0">
      <w:start w:val="4"/>
      <w:numFmt w:val="decimal"/>
      <w:lvlText w:val="%1"/>
      <w:lvlJc w:val="left"/>
      <w:pPr>
        <w:ind w:left="99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720"/>
        <w:jc w:val="right"/>
      </w:pPr>
      <w:rPr>
        <w:rFonts w:ascii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8" w:hanging="365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00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25AA1661"/>
    <w:multiLevelType w:val="hybridMultilevel"/>
    <w:tmpl w:val="8EF84DD2"/>
    <w:lvl w:ilvl="0" w:tplc="DE2E2014">
      <w:numFmt w:val="bullet"/>
      <w:lvlText w:val="•"/>
      <w:lvlJc w:val="left"/>
      <w:pPr>
        <w:ind w:left="1759" w:hanging="428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13DC5206">
      <w:numFmt w:val="bullet"/>
      <w:lvlText w:val="•"/>
      <w:lvlJc w:val="left"/>
      <w:pPr>
        <w:ind w:left="2564" w:hanging="428"/>
      </w:pPr>
      <w:rPr>
        <w:rFonts w:hint="default"/>
        <w:lang w:val="ru-RU" w:eastAsia="en-US" w:bidi="ar-SA"/>
      </w:rPr>
    </w:lvl>
    <w:lvl w:ilvl="2" w:tplc="0CF4397C">
      <w:numFmt w:val="bullet"/>
      <w:lvlText w:val="•"/>
      <w:lvlJc w:val="left"/>
      <w:pPr>
        <w:ind w:left="3368" w:hanging="428"/>
      </w:pPr>
      <w:rPr>
        <w:rFonts w:hint="default"/>
        <w:lang w:val="ru-RU" w:eastAsia="en-US" w:bidi="ar-SA"/>
      </w:rPr>
    </w:lvl>
    <w:lvl w:ilvl="3" w:tplc="B3E26436">
      <w:numFmt w:val="bullet"/>
      <w:lvlText w:val="•"/>
      <w:lvlJc w:val="left"/>
      <w:pPr>
        <w:ind w:left="4173" w:hanging="428"/>
      </w:pPr>
      <w:rPr>
        <w:rFonts w:hint="default"/>
        <w:lang w:val="ru-RU" w:eastAsia="en-US" w:bidi="ar-SA"/>
      </w:rPr>
    </w:lvl>
    <w:lvl w:ilvl="4" w:tplc="C2AA7BFA">
      <w:numFmt w:val="bullet"/>
      <w:lvlText w:val="•"/>
      <w:lvlJc w:val="left"/>
      <w:pPr>
        <w:ind w:left="4977" w:hanging="428"/>
      </w:pPr>
      <w:rPr>
        <w:rFonts w:hint="default"/>
        <w:lang w:val="ru-RU" w:eastAsia="en-US" w:bidi="ar-SA"/>
      </w:rPr>
    </w:lvl>
    <w:lvl w:ilvl="5" w:tplc="A81E2392">
      <w:numFmt w:val="bullet"/>
      <w:lvlText w:val="•"/>
      <w:lvlJc w:val="left"/>
      <w:pPr>
        <w:ind w:left="5782" w:hanging="428"/>
      </w:pPr>
      <w:rPr>
        <w:rFonts w:hint="default"/>
        <w:lang w:val="ru-RU" w:eastAsia="en-US" w:bidi="ar-SA"/>
      </w:rPr>
    </w:lvl>
    <w:lvl w:ilvl="6" w:tplc="DB6A3548">
      <w:numFmt w:val="bullet"/>
      <w:lvlText w:val="•"/>
      <w:lvlJc w:val="left"/>
      <w:pPr>
        <w:ind w:left="6586" w:hanging="428"/>
      </w:pPr>
      <w:rPr>
        <w:rFonts w:hint="default"/>
        <w:lang w:val="ru-RU" w:eastAsia="en-US" w:bidi="ar-SA"/>
      </w:rPr>
    </w:lvl>
    <w:lvl w:ilvl="7" w:tplc="515A66E4">
      <w:numFmt w:val="bullet"/>
      <w:lvlText w:val="•"/>
      <w:lvlJc w:val="left"/>
      <w:pPr>
        <w:ind w:left="7390" w:hanging="428"/>
      </w:pPr>
      <w:rPr>
        <w:rFonts w:hint="default"/>
        <w:lang w:val="ru-RU" w:eastAsia="en-US" w:bidi="ar-SA"/>
      </w:rPr>
    </w:lvl>
    <w:lvl w:ilvl="8" w:tplc="92763290">
      <w:numFmt w:val="bullet"/>
      <w:lvlText w:val="•"/>
      <w:lvlJc w:val="left"/>
      <w:pPr>
        <w:ind w:left="819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26706089"/>
    <w:multiLevelType w:val="hybridMultilevel"/>
    <w:tmpl w:val="5F3AAAE2"/>
    <w:lvl w:ilvl="0" w:tplc="34AC28F8">
      <w:numFmt w:val="bullet"/>
      <w:lvlText w:val="•"/>
      <w:lvlJc w:val="left"/>
      <w:pPr>
        <w:ind w:left="1702" w:hanging="418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FB4E858A">
      <w:numFmt w:val="bullet"/>
      <w:lvlText w:val="•"/>
      <w:lvlJc w:val="left"/>
      <w:pPr>
        <w:ind w:left="2510" w:hanging="418"/>
      </w:pPr>
      <w:rPr>
        <w:rFonts w:hint="default"/>
        <w:lang w:val="ru-RU" w:eastAsia="en-US" w:bidi="ar-SA"/>
      </w:rPr>
    </w:lvl>
    <w:lvl w:ilvl="2" w:tplc="8648F010">
      <w:numFmt w:val="bullet"/>
      <w:lvlText w:val="•"/>
      <w:lvlJc w:val="left"/>
      <w:pPr>
        <w:ind w:left="3320" w:hanging="418"/>
      </w:pPr>
      <w:rPr>
        <w:rFonts w:hint="default"/>
        <w:lang w:val="ru-RU" w:eastAsia="en-US" w:bidi="ar-SA"/>
      </w:rPr>
    </w:lvl>
    <w:lvl w:ilvl="3" w:tplc="24AE91AA">
      <w:numFmt w:val="bullet"/>
      <w:lvlText w:val="•"/>
      <w:lvlJc w:val="left"/>
      <w:pPr>
        <w:ind w:left="4131" w:hanging="418"/>
      </w:pPr>
      <w:rPr>
        <w:rFonts w:hint="default"/>
        <w:lang w:val="ru-RU" w:eastAsia="en-US" w:bidi="ar-SA"/>
      </w:rPr>
    </w:lvl>
    <w:lvl w:ilvl="4" w:tplc="A3F2F3AE">
      <w:numFmt w:val="bullet"/>
      <w:lvlText w:val="•"/>
      <w:lvlJc w:val="left"/>
      <w:pPr>
        <w:ind w:left="4941" w:hanging="418"/>
      </w:pPr>
      <w:rPr>
        <w:rFonts w:hint="default"/>
        <w:lang w:val="ru-RU" w:eastAsia="en-US" w:bidi="ar-SA"/>
      </w:rPr>
    </w:lvl>
    <w:lvl w:ilvl="5" w:tplc="0F6AA55A">
      <w:numFmt w:val="bullet"/>
      <w:lvlText w:val="•"/>
      <w:lvlJc w:val="left"/>
      <w:pPr>
        <w:ind w:left="5752" w:hanging="418"/>
      </w:pPr>
      <w:rPr>
        <w:rFonts w:hint="default"/>
        <w:lang w:val="ru-RU" w:eastAsia="en-US" w:bidi="ar-SA"/>
      </w:rPr>
    </w:lvl>
    <w:lvl w:ilvl="6" w:tplc="EC041838">
      <w:numFmt w:val="bullet"/>
      <w:lvlText w:val="•"/>
      <w:lvlJc w:val="left"/>
      <w:pPr>
        <w:ind w:left="6562" w:hanging="418"/>
      </w:pPr>
      <w:rPr>
        <w:rFonts w:hint="default"/>
        <w:lang w:val="ru-RU" w:eastAsia="en-US" w:bidi="ar-SA"/>
      </w:rPr>
    </w:lvl>
    <w:lvl w:ilvl="7" w:tplc="9D1248FE">
      <w:numFmt w:val="bullet"/>
      <w:lvlText w:val="•"/>
      <w:lvlJc w:val="left"/>
      <w:pPr>
        <w:ind w:left="7372" w:hanging="418"/>
      </w:pPr>
      <w:rPr>
        <w:rFonts w:hint="default"/>
        <w:lang w:val="ru-RU" w:eastAsia="en-US" w:bidi="ar-SA"/>
      </w:rPr>
    </w:lvl>
    <w:lvl w:ilvl="8" w:tplc="C9B48752">
      <w:numFmt w:val="bullet"/>
      <w:lvlText w:val="•"/>
      <w:lvlJc w:val="left"/>
      <w:pPr>
        <w:ind w:left="8183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268E4B34"/>
    <w:multiLevelType w:val="hybridMultilevel"/>
    <w:tmpl w:val="A8C045CC"/>
    <w:lvl w:ilvl="0" w:tplc="F5740A7A">
      <w:numFmt w:val="bullet"/>
      <w:lvlText w:val="•"/>
      <w:lvlJc w:val="left"/>
      <w:pPr>
        <w:ind w:left="1668" w:hanging="428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3AB233B8">
      <w:numFmt w:val="bullet"/>
      <w:lvlText w:val="•"/>
      <w:lvlJc w:val="left"/>
      <w:pPr>
        <w:ind w:left="1774" w:hanging="423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2" w:tplc="AA08A8E4">
      <w:numFmt w:val="bullet"/>
      <w:lvlText w:val="•"/>
      <w:lvlJc w:val="left"/>
      <w:pPr>
        <w:ind w:left="2671" w:hanging="423"/>
      </w:pPr>
      <w:rPr>
        <w:rFonts w:hint="default"/>
        <w:lang w:val="ru-RU" w:eastAsia="en-US" w:bidi="ar-SA"/>
      </w:rPr>
    </w:lvl>
    <w:lvl w:ilvl="3" w:tplc="E20EF34E">
      <w:numFmt w:val="bullet"/>
      <w:lvlText w:val="•"/>
      <w:lvlJc w:val="left"/>
      <w:pPr>
        <w:ind w:left="3563" w:hanging="423"/>
      </w:pPr>
      <w:rPr>
        <w:rFonts w:hint="default"/>
        <w:lang w:val="ru-RU" w:eastAsia="en-US" w:bidi="ar-SA"/>
      </w:rPr>
    </w:lvl>
    <w:lvl w:ilvl="4" w:tplc="ADE25E92">
      <w:numFmt w:val="bullet"/>
      <w:lvlText w:val="•"/>
      <w:lvlJc w:val="left"/>
      <w:pPr>
        <w:ind w:left="4454" w:hanging="423"/>
      </w:pPr>
      <w:rPr>
        <w:rFonts w:hint="default"/>
        <w:lang w:val="ru-RU" w:eastAsia="en-US" w:bidi="ar-SA"/>
      </w:rPr>
    </w:lvl>
    <w:lvl w:ilvl="5" w:tplc="617E9828">
      <w:numFmt w:val="bullet"/>
      <w:lvlText w:val="•"/>
      <w:lvlJc w:val="left"/>
      <w:pPr>
        <w:ind w:left="5346" w:hanging="423"/>
      </w:pPr>
      <w:rPr>
        <w:rFonts w:hint="default"/>
        <w:lang w:val="ru-RU" w:eastAsia="en-US" w:bidi="ar-SA"/>
      </w:rPr>
    </w:lvl>
    <w:lvl w:ilvl="6" w:tplc="9FE21F2E">
      <w:numFmt w:val="bullet"/>
      <w:lvlText w:val="•"/>
      <w:lvlJc w:val="left"/>
      <w:pPr>
        <w:ind w:left="6237" w:hanging="423"/>
      </w:pPr>
      <w:rPr>
        <w:rFonts w:hint="default"/>
        <w:lang w:val="ru-RU" w:eastAsia="en-US" w:bidi="ar-SA"/>
      </w:rPr>
    </w:lvl>
    <w:lvl w:ilvl="7" w:tplc="9E34B908">
      <w:numFmt w:val="bullet"/>
      <w:lvlText w:val="•"/>
      <w:lvlJc w:val="left"/>
      <w:pPr>
        <w:ind w:left="7129" w:hanging="423"/>
      </w:pPr>
      <w:rPr>
        <w:rFonts w:hint="default"/>
        <w:lang w:val="ru-RU" w:eastAsia="en-US" w:bidi="ar-SA"/>
      </w:rPr>
    </w:lvl>
    <w:lvl w:ilvl="8" w:tplc="FD0C3BDC">
      <w:numFmt w:val="bullet"/>
      <w:lvlText w:val="•"/>
      <w:lvlJc w:val="left"/>
      <w:pPr>
        <w:ind w:left="8020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290724CE"/>
    <w:multiLevelType w:val="multilevel"/>
    <w:tmpl w:val="6038C60A"/>
    <w:lvl w:ilvl="0">
      <w:start w:val="4"/>
      <w:numFmt w:val="decimal"/>
      <w:lvlText w:val="%1."/>
      <w:lvlJc w:val="left"/>
      <w:pPr>
        <w:ind w:left="1299" w:hanging="1000"/>
        <w:jc w:val="right"/>
      </w:pPr>
      <w:rPr>
        <w:rFonts w:ascii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716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1" w:hanging="716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28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8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4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60" w:hanging="716"/>
      </w:pPr>
      <w:rPr>
        <w:rFonts w:hint="default"/>
        <w:lang w:val="ru-RU" w:eastAsia="en-US" w:bidi="ar-SA"/>
      </w:rPr>
    </w:lvl>
  </w:abstractNum>
  <w:abstractNum w:abstractNumId="9" w15:restartNumberingAfterBreak="0">
    <w:nsid w:val="2F4C20D1"/>
    <w:multiLevelType w:val="multilevel"/>
    <w:tmpl w:val="6908F044"/>
    <w:lvl w:ilvl="0">
      <w:start w:val="4"/>
      <w:numFmt w:val="decimal"/>
      <w:lvlText w:val="%1."/>
      <w:lvlJc w:val="left"/>
      <w:pPr>
        <w:ind w:left="1299" w:hanging="1000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716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1" w:hanging="716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28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0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8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4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60" w:hanging="716"/>
      </w:pPr>
      <w:rPr>
        <w:rFonts w:hint="default"/>
        <w:lang w:val="ru-RU" w:eastAsia="en-US" w:bidi="ar-SA"/>
      </w:rPr>
    </w:lvl>
  </w:abstractNum>
  <w:abstractNum w:abstractNumId="10" w15:restartNumberingAfterBreak="0">
    <w:nsid w:val="3F9451A1"/>
    <w:multiLevelType w:val="hybridMultilevel"/>
    <w:tmpl w:val="A5789F7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C4CBF"/>
    <w:multiLevelType w:val="hybridMultilevel"/>
    <w:tmpl w:val="650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9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74B9"/>
    <w:multiLevelType w:val="hybridMultilevel"/>
    <w:tmpl w:val="3EB8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E78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14" w15:restartNumberingAfterBreak="0">
    <w:nsid w:val="5E6D3EAD"/>
    <w:multiLevelType w:val="multilevel"/>
    <w:tmpl w:val="82DE1536"/>
    <w:lvl w:ilvl="0">
      <w:start w:val="1"/>
      <w:numFmt w:val="decimal"/>
      <w:lvlText w:val="%1."/>
      <w:lvlJc w:val="left"/>
      <w:pPr>
        <w:ind w:left="10772" w:hanging="991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3" w:hanging="985"/>
      </w:pPr>
      <w:rPr>
        <w:rFonts w:hint="default"/>
        <w:b w:val="0"/>
        <w:bCs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5" w:hanging="9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040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9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7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6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5" w:hanging="985"/>
      </w:pPr>
      <w:rPr>
        <w:rFonts w:hint="default"/>
        <w:lang w:val="ru-RU" w:eastAsia="en-US" w:bidi="ar-SA"/>
      </w:rPr>
    </w:lvl>
  </w:abstractNum>
  <w:abstractNum w:abstractNumId="15" w15:restartNumberingAfterBreak="0">
    <w:nsid w:val="61D45819"/>
    <w:multiLevelType w:val="hybridMultilevel"/>
    <w:tmpl w:val="70EEFC16"/>
    <w:lvl w:ilvl="0" w:tplc="B0E4C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45A5A"/>
    <w:multiLevelType w:val="multilevel"/>
    <w:tmpl w:val="0FD262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16" w:hanging="1800"/>
      </w:pPr>
      <w:rPr>
        <w:rFonts w:hint="default"/>
      </w:rPr>
    </w:lvl>
  </w:abstractNum>
  <w:abstractNum w:abstractNumId="17" w15:restartNumberingAfterBreak="0">
    <w:nsid w:val="68431996"/>
    <w:multiLevelType w:val="hybridMultilevel"/>
    <w:tmpl w:val="79264794"/>
    <w:lvl w:ilvl="0" w:tplc="B0E4C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C5682"/>
    <w:multiLevelType w:val="hybridMultilevel"/>
    <w:tmpl w:val="24A2A82A"/>
    <w:lvl w:ilvl="0" w:tplc="DC706C32">
      <w:numFmt w:val="bullet"/>
      <w:lvlText w:val="•"/>
      <w:lvlJc w:val="left"/>
      <w:pPr>
        <w:ind w:left="1871" w:hanging="289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1422E2A0">
      <w:numFmt w:val="bullet"/>
      <w:lvlText w:val="•"/>
      <w:lvlJc w:val="left"/>
      <w:pPr>
        <w:ind w:left="194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5446"/>
        <w:w w:val="95"/>
        <w:sz w:val="25"/>
        <w:szCs w:val="25"/>
        <w:lang w:val="ru-RU" w:eastAsia="en-US" w:bidi="ar-SA"/>
      </w:rPr>
    </w:lvl>
    <w:lvl w:ilvl="2" w:tplc="AB405714">
      <w:numFmt w:val="bullet"/>
      <w:lvlText w:val="•"/>
      <w:lvlJc w:val="left"/>
      <w:pPr>
        <w:ind w:left="2813" w:hanging="280"/>
      </w:pPr>
      <w:rPr>
        <w:rFonts w:hint="default"/>
        <w:lang w:val="ru-RU" w:eastAsia="en-US" w:bidi="ar-SA"/>
      </w:rPr>
    </w:lvl>
    <w:lvl w:ilvl="3" w:tplc="3620B308">
      <w:numFmt w:val="bullet"/>
      <w:lvlText w:val="•"/>
      <w:lvlJc w:val="left"/>
      <w:pPr>
        <w:ind w:left="3687" w:hanging="280"/>
      </w:pPr>
      <w:rPr>
        <w:rFonts w:hint="default"/>
        <w:lang w:val="ru-RU" w:eastAsia="en-US" w:bidi="ar-SA"/>
      </w:rPr>
    </w:lvl>
    <w:lvl w:ilvl="4" w:tplc="E05A9176">
      <w:numFmt w:val="bullet"/>
      <w:lvlText w:val="•"/>
      <w:lvlJc w:val="left"/>
      <w:pPr>
        <w:ind w:left="4561" w:hanging="280"/>
      </w:pPr>
      <w:rPr>
        <w:rFonts w:hint="default"/>
        <w:lang w:val="ru-RU" w:eastAsia="en-US" w:bidi="ar-SA"/>
      </w:rPr>
    </w:lvl>
    <w:lvl w:ilvl="5" w:tplc="E47E5AB2">
      <w:numFmt w:val="bullet"/>
      <w:lvlText w:val="•"/>
      <w:lvlJc w:val="left"/>
      <w:pPr>
        <w:ind w:left="5435" w:hanging="280"/>
      </w:pPr>
      <w:rPr>
        <w:rFonts w:hint="default"/>
        <w:lang w:val="ru-RU" w:eastAsia="en-US" w:bidi="ar-SA"/>
      </w:rPr>
    </w:lvl>
    <w:lvl w:ilvl="6" w:tplc="EF623B90">
      <w:numFmt w:val="bullet"/>
      <w:lvlText w:val="•"/>
      <w:lvlJc w:val="left"/>
      <w:pPr>
        <w:ind w:left="6308" w:hanging="280"/>
      </w:pPr>
      <w:rPr>
        <w:rFonts w:hint="default"/>
        <w:lang w:val="ru-RU" w:eastAsia="en-US" w:bidi="ar-SA"/>
      </w:rPr>
    </w:lvl>
    <w:lvl w:ilvl="7" w:tplc="54385536">
      <w:numFmt w:val="bullet"/>
      <w:lvlText w:val="•"/>
      <w:lvlJc w:val="left"/>
      <w:pPr>
        <w:ind w:left="7182" w:hanging="280"/>
      </w:pPr>
      <w:rPr>
        <w:rFonts w:hint="default"/>
        <w:lang w:val="ru-RU" w:eastAsia="en-US" w:bidi="ar-SA"/>
      </w:rPr>
    </w:lvl>
    <w:lvl w:ilvl="8" w:tplc="5460763C">
      <w:numFmt w:val="bullet"/>
      <w:lvlText w:val="•"/>
      <w:lvlJc w:val="left"/>
      <w:pPr>
        <w:ind w:left="8056" w:hanging="280"/>
      </w:pPr>
      <w:rPr>
        <w:rFonts w:hint="default"/>
        <w:lang w:val="ru-RU" w:eastAsia="en-US" w:bidi="ar-SA"/>
      </w:rPr>
    </w:lvl>
  </w:abstractNum>
  <w:abstractNum w:abstractNumId="19" w15:restartNumberingAfterBreak="0">
    <w:nsid w:val="7E002737"/>
    <w:multiLevelType w:val="hybridMultilevel"/>
    <w:tmpl w:val="03040880"/>
    <w:lvl w:ilvl="0" w:tplc="B0E4C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9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83AA7"/>
    <w:multiLevelType w:val="hybridMultilevel"/>
    <w:tmpl w:val="D242E30A"/>
    <w:lvl w:ilvl="0" w:tplc="B0E4CCD2">
      <w:numFmt w:val="bullet"/>
      <w:lvlText w:val="-"/>
      <w:lvlJc w:val="left"/>
      <w:pPr>
        <w:ind w:left="291" w:hanging="251"/>
      </w:pPr>
      <w:rPr>
        <w:rFonts w:ascii="Times New Roman" w:eastAsia="Times New Roman" w:hAnsi="Times New Roman" w:cs="Times New Roman" w:hint="default"/>
        <w:w w:val="89"/>
        <w:lang w:val="ru-RU" w:eastAsia="en-US" w:bidi="ar-SA"/>
      </w:rPr>
    </w:lvl>
    <w:lvl w:ilvl="1" w:tplc="21CCF062">
      <w:numFmt w:val="bullet"/>
      <w:lvlText w:val="•"/>
      <w:lvlJc w:val="left"/>
      <w:pPr>
        <w:ind w:left="1250" w:hanging="251"/>
      </w:pPr>
      <w:rPr>
        <w:rFonts w:hint="default"/>
        <w:lang w:val="ru-RU" w:eastAsia="en-US" w:bidi="ar-SA"/>
      </w:rPr>
    </w:lvl>
    <w:lvl w:ilvl="2" w:tplc="8EFC055C">
      <w:numFmt w:val="bullet"/>
      <w:lvlText w:val="•"/>
      <w:lvlJc w:val="left"/>
      <w:pPr>
        <w:ind w:left="2200" w:hanging="251"/>
      </w:pPr>
      <w:rPr>
        <w:rFonts w:hint="default"/>
        <w:lang w:val="ru-RU" w:eastAsia="en-US" w:bidi="ar-SA"/>
      </w:rPr>
    </w:lvl>
    <w:lvl w:ilvl="3" w:tplc="093A66EC">
      <w:numFmt w:val="bullet"/>
      <w:lvlText w:val="•"/>
      <w:lvlJc w:val="left"/>
      <w:pPr>
        <w:ind w:left="3151" w:hanging="251"/>
      </w:pPr>
      <w:rPr>
        <w:rFonts w:hint="default"/>
        <w:lang w:val="ru-RU" w:eastAsia="en-US" w:bidi="ar-SA"/>
      </w:rPr>
    </w:lvl>
    <w:lvl w:ilvl="4" w:tplc="D31A047E">
      <w:numFmt w:val="bullet"/>
      <w:lvlText w:val="•"/>
      <w:lvlJc w:val="left"/>
      <w:pPr>
        <w:ind w:left="4101" w:hanging="251"/>
      </w:pPr>
      <w:rPr>
        <w:rFonts w:hint="default"/>
        <w:lang w:val="ru-RU" w:eastAsia="en-US" w:bidi="ar-SA"/>
      </w:rPr>
    </w:lvl>
    <w:lvl w:ilvl="5" w:tplc="BD3E719E">
      <w:numFmt w:val="bullet"/>
      <w:lvlText w:val="•"/>
      <w:lvlJc w:val="left"/>
      <w:pPr>
        <w:ind w:left="5052" w:hanging="251"/>
      </w:pPr>
      <w:rPr>
        <w:rFonts w:hint="default"/>
        <w:lang w:val="ru-RU" w:eastAsia="en-US" w:bidi="ar-SA"/>
      </w:rPr>
    </w:lvl>
    <w:lvl w:ilvl="6" w:tplc="2E2CBF0A">
      <w:numFmt w:val="bullet"/>
      <w:lvlText w:val="•"/>
      <w:lvlJc w:val="left"/>
      <w:pPr>
        <w:ind w:left="6002" w:hanging="251"/>
      </w:pPr>
      <w:rPr>
        <w:rFonts w:hint="default"/>
        <w:lang w:val="ru-RU" w:eastAsia="en-US" w:bidi="ar-SA"/>
      </w:rPr>
    </w:lvl>
    <w:lvl w:ilvl="7" w:tplc="67B8752E">
      <w:numFmt w:val="bullet"/>
      <w:lvlText w:val="•"/>
      <w:lvlJc w:val="left"/>
      <w:pPr>
        <w:ind w:left="6952" w:hanging="251"/>
      </w:pPr>
      <w:rPr>
        <w:rFonts w:hint="default"/>
        <w:lang w:val="ru-RU" w:eastAsia="en-US" w:bidi="ar-SA"/>
      </w:rPr>
    </w:lvl>
    <w:lvl w:ilvl="8" w:tplc="DBB0842A">
      <w:numFmt w:val="bullet"/>
      <w:lvlText w:val="•"/>
      <w:lvlJc w:val="left"/>
      <w:pPr>
        <w:ind w:left="7903" w:hanging="251"/>
      </w:pPr>
      <w:rPr>
        <w:rFonts w:hint="default"/>
        <w:lang w:val="ru-RU" w:eastAsia="en-US" w:bidi="ar-SA"/>
      </w:rPr>
    </w:lvl>
  </w:abstractNum>
  <w:num w:numId="1" w16cid:durableId="1398743685">
    <w:abstractNumId w:val="4"/>
  </w:num>
  <w:num w:numId="2" w16cid:durableId="1250692707">
    <w:abstractNumId w:val="20"/>
  </w:num>
  <w:num w:numId="3" w16cid:durableId="1366444803">
    <w:abstractNumId w:val="13"/>
  </w:num>
  <w:num w:numId="4" w16cid:durableId="1533376367">
    <w:abstractNumId w:val="18"/>
  </w:num>
  <w:num w:numId="5" w16cid:durableId="1641032917">
    <w:abstractNumId w:val="5"/>
  </w:num>
  <w:num w:numId="6" w16cid:durableId="1370573914">
    <w:abstractNumId w:val="7"/>
  </w:num>
  <w:num w:numId="7" w16cid:durableId="1982496346">
    <w:abstractNumId w:val="6"/>
  </w:num>
  <w:num w:numId="8" w16cid:durableId="905578431">
    <w:abstractNumId w:val="8"/>
  </w:num>
  <w:num w:numId="9" w16cid:durableId="588081061">
    <w:abstractNumId w:val="3"/>
  </w:num>
  <w:num w:numId="10" w16cid:durableId="641545602">
    <w:abstractNumId w:val="14"/>
  </w:num>
  <w:num w:numId="11" w16cid:durableId="1350984230">
    <w:abstractNumId w:val="9"/>
  </w:num>
  <w:num w:numId="12" w16cid:durableId="1286809929">
    <w:abstractNumId w:val="15"/>
  </w:num>
  <w:num w:numId="13" w16cid:durableId="65347781">
    <w:abstractNumId w:val="0"/>
  </w:num>
  <w:num w:numId="14" w16cid:durableId="1280648252">
    <w:abstractNumId w:val="11"/>
  </w:num>
  <w:num w:numId="15" w16cid:durableId="1117487085">
    <w:abstractNumId w:val="17"/>
  </w:num>
  <w:num w:numId="16" w16cid:durableId="356081018">
    <w:abstractNumId w:val="2"/>
  </w:num>
  <w:num w:numId="17" w16cid:durableId="1985506089">
    <w:abstractNumId w:val="19"/>
  </w:num>
  <w:num w:numId="18" w16cid:durableId="369232674">
    <w:abstractNumId w:val="12"/>
  </w:num>
  <w:num w:numId="19" w16cid:durableId="218321036">
    <w:abstractNumId w:val="1"/>
  </w:num>
  <w:num w:numId="20" w16cid:durableId="2083794413">
    <w:abstractNumId w:val="16"/>
  </w:num>
  <w:num w:numId="21" w16cid:durableId="1595750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A57"/>
    <w:rsid w:val="00003847"/>
    <w:rsid w:val="000423EB"/>
    <w:rsid w:val="000546BC"/>
    <w:rsid w:val="00062CCB"/>
    <w:rsid w:val="00081468"/>
    <w:rsid w:val="000E04E3"/>
    <w:rsid w:val="000E7435"/>
    <w:rsid w:val="00107110"/>
    <w:rsid w:val="0012691E"/>
    <w:rsid w:val="00140B5F"/>
    <w:rsid w:val="00160695"/>
    <w:rsid w:val="001C7352"/>
    <w:rsid w:val="001E7698"/>
    <w:rsid w:val="00224A57"/>
    <w:rsid w:val="00255AD2"/>
    <w:rsid w:val="00283D7C"/>
    <w:rsid w:val="002A5715"/>
    <w:rsid w:val="002C287B"/>
    <w:rsid w:val="002D2E8D"/>
    <w:rsid w:val="002D7970"/>
    <w:rsid w:val="00311433"/>
    <w:rsid w:val="00321CC1"/>
    <w:rsid w:val="00363705"/>
    <w:rsid w:val="00377E6C"/>
    <w:rsid w:val="003A0188"/>
    <w:rsid w:val="003B4CAB"/>
    <w:rsid w:val="003F2107"/>
    <w:rsid w:val="00420011"/>
    <w:rsid w:val="004326D7"/>
    <w:rsid w:val="0044008D"/>
    <w:rsid w:val="004C3F5C"/>
    <w:rsid w:val="0054192D"/>
    <w:rsid w:val="00623D39"/>
    <w:rsid w:val="00660844"/>
    <w:rsid w:val="006843E3"/>
    <w:rsid w:val="0069022B"/>
    <w:rsid w:val="00722CB6"/>
    <w:rsid w:val="007528BE"/>
    <w:rsid w:val="00783BA6"/>
    <w:rsid w:val="00820053"/>
    <w:rsid w:val="0085748D"/>
    <w:rsid w:val="00886A4E"/>
    <w:rsid w:val="008952BB"/>
    <w:rsid w:val="00945A68"/>
    <w:rsid w:val="00960827"/>
    <w:rsid w:val="00971C96"/>
    <w:rsid w:val="00975E35"/>
    <w:rsid w:val="00986C26"/>
    <w:rsid w:val="009949A7"/>
    <w:rsid w:val="009976E1"/>
    <w:rsid w:val="009E0D16"/>
    <w:rsid w:val="009F2FD9"/>
    <w:rsid w:val="00A10FD1"/>
    <w:rsid w:val="00A1109B"/>
    <w:rsid w:val="00A122B0"/>
    <w:rsid w:val="00A54CD1"/>
    <w:rsid w:val="00A736AD"/>
    <w:rsid w:val="00A902D7"/>
    <w:rsid w:val="00AD50EA"/>
    <w:rsid w:val="00BC5AB8"/>
    <w:rsid w:val="00BE283F"/>
    <w:rsid w:val="00C527B8"/>
    <w:rsid w:val="00C6514F"/>
    <w:rsid w:val="00C961F7"/>
    <w:rsid w:val="00CD1D85"/>
    <w:rsid w:val="00CD56FC"/>
    <w:rsid w:val="00D372F3"/>
    <w:rsid w:val="00D75571"/>
    <w:rsid w:val="00DA37A2"/>
    <w:rsid w:val="00E6576C"/>
    <w:rsid w:val="00E6730C"/>
    <w:rsid w:val="00E85DA0"/>
    <w:rsid w:val="00EE078E"/>
    <w:rsid w:val="00EF0EAB"/>
    <w:rsid w:val="00F862DF"/>
    <w:rsid w:val="00FB1C93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3331"/>
  <w15:docId w15:val="{3C3C9F1C-CCD2-4B31-AE12-CAEA5691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0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265" w:hanging="1001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335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1032" w:hanging="71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22"/>
    </w:pPr>
  </w:style>
  <w:style w:type="character" w:customStyle="1" w:styleId="a4">
    <w:name w:val="Основной текст Знак"/>
    <w:basedOn w:val="a0"/>
    <w:link w:val="a3"/>
    <w:uiPriority w:val="1"/>
    <w:rsid w:val="00062CCB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6">
    <w:name w:val="header"/>
    <w:basedOn w:val="a"/>
    <w:link w:val="a7"/>
    <w:uiPriority w:val="99"/>
    <w:unhideWhenUsed/>
    <w:rsid w:val="00062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CC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62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CCB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D7557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1109B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9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3D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D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4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34&amp;field=134&amp;date=11.01.2023" TargetMode="External"/><Relationship Id="rId13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41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nalityc4\Downloads\&#1056;&#1077;&#1075;&#1083;&#1072;&#1084;&#1077;&#1085;&#1090;%20&#1086;&#1082;&#1072;&#1079;&#1072;&#1085;&#1080;&#1103;%20&#1091;&#1089;&#1083;&#1091;&#1075;%20&#1062;&#1055;&#1069;_2023.&#1054;&#1056;.%20(1)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nalityc4\Downloads\&#1056;&#1077;&#1075;&#1083;&#1072;&#1084;&#1077;&#1085;&#1090;%20&#1086;&#1082;&#1072;&#1079;&#1072;&#1085;&#1080;&#1103;%20&#1091;&#1089;&#1083;&#1091;&#1075;%20&#1062;&#1055;&#1069;_2023.&#1054;&#1056;.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nalityc4\Downloads\&#1056;&#1077;&#1075;&#1083;&#1072;&#1084;&#1077;&#1085;&#1090;%20&#1086;&#1082;&#1072;&#1079;&#1072;&#1085;&#1080;&#1103;%20&#1091;&#1089;&#1083;&#1091;&#1075;%20&#1062;&#1055;&#1069;_2023.&#1054;&#1056;.%20(1).doc" TargetMode="External"/><Relationship Id="rId14" Type="http://schemas.openxmlformats.org/officeDocument/2006/relationships/hyperlink" Target="https://login.consultant.ru/link/?req=doc&amp;base=LAW&amp;n=422241&amp;dst=100237&amp;field=134&amp;date=11.01.20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B8AA-6818-4477-9E63-850EEF41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Торопилова</dc:creator>
  <cp:lastModifiedBy>Вологодская область АНО РЦПП АНО РЦПП Вологодская область</cp:lastModifiedBy>
  <cp:revision>4</cp:revision>
  <cp:lastPrinted>2023-03-13T08:51:00Z</cp:lastPrinted>
  <dcterms:created xsi:type="dcterms:W3CDTF">2023-03-10T05:25:00Z</dcterms:created>
  <dcterms:modified xsi:type="dcterms:W3CDTF">2023-03-13T09:20:00Z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2022-06-17T00:00:00Z</vt:filetime>
  </property>
</Properties>
</file>