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FB0F8" w14:textId="68C4C759" w:rsidR="00822745" w:rsidRPr="00E55EA3" w:rsidRDefault="00822745" w:rsidP="008227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D6AF2" w:rsidRPr="00994761" w14:paraId="4AF3A364" w14:textId="77777777" w:rsidTr="00827733">
        <w:tc>
          <w:tcPr>
            <w:tcW w:w="10421" w:type="dxa"/>
          </w:tcPr>
          <w:p w14:paraId="75B6857B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Приложение № 7 к Регламенту оказания услуг</w:t>
            </w:r>
          </w:p>
          <w:p w14:paraId="762BB864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(поддержки) субъектам малого и</w:t>
            </w:r>
          </w:p>
          <w:p w14:paraId="064DC626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среднего предпринимательства, физическим</w:t>
            </w:r>
          </w:p>
          <w:p w14:paraId="70B74FFB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лицам, не являющимся индивидуальными</w:t>
            </w:r>
          </w:p>
          <w:p w14:paraId="43844885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предпринимателями и применяющими</w:t>
            </w:r>
          </w:p>
          <w:p w14:paraId="44DEE55E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специальный налоговый режим «Налог</w:t>
            </w:r>
          </w:p>
          <w:p w14:paraId="361212D4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 профессиональный доход» и физическим</w:t>
            </w:r>
          </w:p>
          <w:p w14:paraId="6E691406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лицам, заинтересованным в начале</w:t>
            </w:r>
          </w:p>
          <w:p w14:paraId="50320F2F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осуществления предпринимательской</w:t>
            </w:r>
          </w:p>
          <w:p w14:paraId="2B7D5238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деятельности центром</w:t>
            </w:r>
          </w:p>
          <w:p w14:paraId="01C80783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оказания услуг «Мой бизнес»</w:t>
            </w:r>
          </w:p>
          <w:p w14:paraId="71D4E5E8" w14:textId="77777777" w:rsidR="002A589E" w:rsidRPr="00994761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0F84F3C4" w14:textId="77777777" w:rsidR="002A589E" w:rsidRPr="00994761" w:rsidRDefault="002A589E" w:rsidP="002A589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ЗАЯВКА</w:t>
            </w:r>
          </w:p>
          <w:p w14:paraId="7A8861C5" w14:textId="19035932" w:rsidR="002A589E" w:rsidRPr="00994761" w:rsidRDefault="002A589E" w:rsidP="002A589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на получение услуги</w:t>
            </w:r>
            <w:r w:rsidR="002D2C8D">
              <w:rPr>
                <w:rFonts w:ascii="Times New Roman" w:hAnsi="Times New Roman" w:cs="Times New Roman"/>
              </w:rPr>
              <w:t xml:space="preserve"> по содействию субъектам МСП </w:t>
            </w:r>
            <w:r w:rsidRPr="00994761">
              <w:rPr>
                <w:rFonts w:ascii="Times New Roman" w:hAnsi="Times New Roman" w:cs="Times New Roman"/>
              </w:rPr>
              <w:t xml:space="preserve">в создании фото-и видеоконтента, в т.ч. организации мероприятий по фото- и/или видеосъемке в помещениях коллективного доступа Центра «Мой бизнес» (конференц-зоне) </w:t>
            </w:r>
          </w:p>
          <w:p w14:paraId="5D1BABEA" w14:textId="765BB920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Прошу оказать услугу</w:t>
            </w:r>
            <w:r w:rsidRPr="00994761">
              <w:t xml:space="preserve"> </w:t>
            </w:r>
            <w:r w:rsidR="00960CFA">
              <w:rPr>
                <w:rFonts w:ascii="Times New Roman" w:hAnsi="Times New Roman" w:cs="Times New Roman"/>
              </w:rPr>
              <w:t xml:space="preserve">по содействию субъектам МСП </w:t>
            </w:r>
            <w:r w:rsidRPr="00994761">
              <w:rPr>
                <w:rFonts w:ascii="Times New Roman" w:hAnsi="Times New Roman" w:cs="Times New Roman"/>
              </w:rPr>
              <w:t>в создании фото-</w:t>
            </w:r>
            <w:r w:rsidR="006C275A">
              <w:rPr>
                <w:rFonts w:ascii="Times New Roman" w:hAnsi="Times New Roman" w:cs="Times New Roman"/>
              </w:rPr>
              <w:t xml:space="preserve"> </w:t>
            </w:r>
            <w:r w:rsidRPr="00994761">
              <w:rPr>
                <w:rFonts w:ascii="Times New Roman" w:hAnsi="Times New Roman" w:cs="Times New Roman"/>
              </w:rPr>
              <w:t>и видеоконтента, в т.ч. организации мероприятий по фото- и/или видеосъемке в помещениях коллективного доступа Центра «Мой бизнес» (конференц-зоне).</w:t>
            </w:r>
          </w:p>
          <w:p w14:paraId="099F18D6" w14:textId="77777777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Наименование организации / ИП: _________________________________</w:t>
            </w:r>
            <w:r w:rsidR="003971A9">
              <w:rPr>
                <w:rFonts w:ascii="Times New Roman" w:hAnsi="Times New Roman" w:cs="Times New Roman"/>
              </w:rPr>
              <w:t>_________</w:t>
            </w:r>
            <w:r w:rsidRPr="00994761">
              <w:rPr>
                <w:rFonts w:ascii="Times New Roman" w:hAnsi="Times New Roman" w:cs="Times New Roman"/>
              </w:rPr>
              <w:t>______________</w:t>
            </w:r>
          </w:p>
          <w:p w14:paraId="378881A4" w14:textId="77777777" w:rsidR="002A589E" w:rsidRPr="00994761" w:rsidRDefault="002A589E" w:rsidP="002A589E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94761">
              <w:rPr>
                <w:rFonts w:ascii="Times New Roman" w:hAnsi="Times New Roman" w:cs="Times New Roman"/>
                <w:lang w:bidi="ru-RU"/>
              </w:rPr>
              <w:t>Является ли учредитель юридического лица (один из учредителей) / ИП лицом, которое моложе 25 полных лет:       да  /  нет  (нужное подчеркнуть)</w:t>
            </w:r>
          </w:p>
          <w:p w14:paraId="0AE23764" w14:textId="77777777" w:rsidR="00994761" w:rsidRPr="00994761" w:rsidRDefault="00994761" w:rsidP="002A589E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23739D65" w14:textId="4D57343B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Ф.И.О. обратившегося от ООО / ИП: __________________________________________________________________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</w:t>
            </w:r>
          </w:p>
          <w:p w14:paraId="2569E9A9" w14:textId="7F1E7B60" w:rsidR="002A589E" w:rsidRPr="00994761" w:rsidRDefault="00192091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ОКВЭД</w:t>
            </w:r>
            <w:r w:rsidR="002A589E" w:rsidRPr="00192091">
              <w:rPr>
                <w:rFonts w:ascii="Times New Roman" w:hAnsi="Times New Roman" w:cs="Times New Roman"/>
              </w:rPr>
              <w:t>:</w:t>
            </w:r>
            <w:r w:rsidR="002A589E" w:rsidRPr="00994761">
              <w:rPr>
                <w:rFonts w:ascii="Times New Roman" w:hAnsi="Times New Roman" w:cs="Times New Roman"/>
              </w:rPr>
              <w:t xml:space="preserve">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6B35B42F" w14:textId="698FA560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Юридический адрес/ Фактический адрес, телефон: 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_____________________________</w:t>
            </w:r>
          </w:p>
          <w:p w14:paraId="064E6D55" w14:textId="0C546BB4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Документ удостоверяющий личность: 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_____________________________</w:t>
            </w:r>
          </w:p>
          <w:p w14:paraId="2756DC23" w14:textId="1B67FF31" w:rsidR="002C64BF" w:rsidRDefault="002A589E" w:rsidP="009947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Оборудование конференц-</w:t>
            </w:r>
            <w:r w:rsidR="00B034CA" w:rsidRPr="00994761">
              <w:rPr>
                <w:rFonts w:ascii="Times New Roman" w:hAnsi="Times New Roman" w:cs="Times New Roman"/>
              </w:rPr>
              <w:t>зоны принял</w:t>
            </w:r>
            <w:r w:rsidRPr="00994761">
              <w:rPr>
                <w:rFonts w:ascii="Times New Roman" w:hAnsi="Times New Roman" w:cs="Times New Roman"/>
              </w:rPr>
              <w:t xml:space="preserve">(а)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      </w:r>
            <w:r w:rsidR="002C64BF">
              <w:t xml:space="preserve"> </w:t>
            </w:r>
            <w:r w:rsidR="002C64BF" w:rsidRPr="002C64BF">
              <w:rPr>
                <w:rFonts w:ascii="Times New Roman" w:hAnsi="Times New Roman" w:cs="Times New Roman"/>
              </w:rPr>
              <w:t xml:space="preserve">При получении услуги обязуюсь находиться в помещении Центра «Мой бизнес» в чистой сменной обуви, общей продолжительностью не более 2 (двух) часов. </w:t>
            </w:r>
          </w:p>
          <w:p w14:paraId="1A86E070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5EA3">
              <w:rPr>
                <w:rFonts w:ascii="Times New Roman" w:hAnsi="Times New Roman" w:cs="Times New Roman"/>
                <w:color w:val="000000"/>
              </w:rPr>
              <w:t xml:space="preserve">Настоящим заявлением 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D262B">
              <w:rPr>
                <w:rFonts w:ascii="Times New Roman" w:hAnsi="Times New Roman" w:cs="Times New Roman"/>
                <w:color w:val="000000"/>
              </w:rPr>
              <w:t>, 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  <w:r w:rsidRPr="004D262B">
              <w:rPr>
                <w:rFonts w:ascii="Times New Roman" w:hAnsi="Times New Roman" w:cs="Times New Roman"/>
                <w:color w:val="000000"/>
              </w:rPr>
              <w:t xml:space="preserve">________ (Ф.И.О. субъекта персональных данных), в соответствии с </w:t>
            </w:r>
            <w:hyperlink r:id="rId8" w:history="1">
              <w:r w:rsidRPr="004D262B">
                <w:rPr>
                  <w:rStyle w:val="a6"/>
                  <w:rFonts w:ascii="Times New Roman" w:hAnsi="Times New Roman" w:cs="Times New Roman"/>
                </w:rPr>
                <w:t>ч. 4 ст. 9</w:t>
              </w:r>
            </w:hyperlink>
            <w:r w:rsidRPr="004D262B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27.07.2006 N 152-ФЗ "О персональных данных", зарегистрирован___ по адресу: 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4D262B">
              <w:rPr>
                <w:rFonts w:ascii="Times New Roman" w:hAnsi="Times New Roman" w:cs="Times New Roman"/>
                <w:color w:val="000000"/>
              </w:rPr>
              <w:t>__________________________, документ, удостоверяющий личность: _______________</w:t>
            </w:r>
            <w:r>
              <w:rPr>
                <w:rFonts w:ascii="Times New Roman" w:hAnsi="Times New Roman" w:cs="Times New Roman"/>
                <w:color w:val="000000"/>
              </w:rPr>
              <w:t>__________</w:t>
            </w:r>
            <w:r w:rsidRPr="004D262B">
              <w:rPr>
                <w:rFonts w:ascii="Times New Roman" w:hAnsi="Times New Roman" w:cs="Times New Roman"/>
                <w:color w:val="000000"/>
              </w:rPr>
              <w:t>____________________ (наименование документа, серия, номер, сведения о дате выдачи документа и выдавшем его органе),</w:t>
            </w:r>
          </w:p>
          <w:p w14:paraId="435CEB86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EC44E6B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b/>
                <w:color w:val="000000"/>
              </w:rPr>
              <w:t>в целях получения услуг центра Мой бизнес АНО «Мой бизнес»</w:t>
            </w:r>
            <w:r w:rsidRPr="004D262B">
              <w:rPr>
                <w:rFonts w:ascii="Times New Roman" w:hAnsi="Times New Roman" w:cs="Times New Roman"/>
                <w:color w:val="000000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color w:val="000000"/>
              </w:rPr>
              <w:t>АНО «Мой бизнес» (ИНН 3525300899</w:t>
            </w:r>
            <w:r w:rsidRPr="004D262B">
              <w:rPr>
                <w:rFonts w:ascii="Times New Roman" w:hAnsi="Times New Roman" w:cs="Times New Roman"/>
                <w:color w:val="000000"/>
              </w:rPr>
              <w:t>), находяще</w:t>
            </w:r>
            <w:r>
              <w:rPr>
                <w:rFonts w:ascii="Times New Roman" w:hAnsi="Times New Roman" w:cs="Times New Roman"/>
                <w:color w:val="000000"/>
              </w:rPr>
              <w:t>йся</w:t>
            </w:r>
            <w:r w:rsidRPr="004D262B">
              <w:rPr>
                <w:rFonts w:ascii="Times New Roman" w:hAnsi="Times New Roman" w:cs="Times New Roman"/>
                <w:color w:val="000000"/>
              </w:rPr>
              <w:t xml:space="preserve"> по адресу: </w:t>
            </w:r>
            <w:r>
              <w:rPr>
                <w:rFonts w:ascii="Times New Roman" w:hAnsi="Times New Roman" w:cs="Times New Roman"/>
                <w:color w:val="000000"/>
              </w:rPr>
              <w:t>160000, Россия, г.Вологда, ул.Маршала Конева, д.15</w:t>
            </w:r>
            <w:r w:rsidRPr="004D262B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C013770" w14:textId="77777777" w:rsidR="00822745" w:rsidRPr="00501FF7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 xml:space="preserve">на обработку моих персональных данных, а именно: </w:t>
            </w:r>
            <w:r w:rsidRPr="00501FF7">
              <w:rPr>
                <w:rFonts w:ascii="Times New Roman" w:hAnsi="Times New Roman" w:cs="Times New Roman"/>
                <w:color w:val="000000"/>
              </w:rPr>
              <w:t xml:space="preserve">Ф.И.О. обратившегося от ООО / ИП, ИНН, ОКВЭД, планируемый вид деятельности, юридический адрес/ фактический адрес, телефон, адрес </w:t>
            </w:r>
            <w:r w:rsidRPr="00501FF7">
              <w:rPr>
                <w:rFonts w:ascii="Times New Roman" w:hAnsi="Times New Roman" w:cs="Times New Roman"/>
                <w:color w:val="000000"/>
              </w:rPr>
              <w:lastRenderedPageBreak/>
              <w:t>электронной почты</w:t>
            </w:r>
            <w:r w:rsidRPr="004D262B">
              <w:rPr>
                <w:rFonts w:ascii="Times New Roman" w:hAnsi="Times New Roman" w:cs="Times New Roman"/>
                <w:color w:val="000000"/>
              </w:rPr>
              <w:t xml:space="preserve">, то есть на совершение действий, предусмотренных </w:t>
            </w:r>
            <w:hyperlink r:id="rId9" w:history="1">
              <w:r w:rsidRPr="00501FF7">
                <w:rPr>
                  <w:rFonts w:ascii="Times New Roman" w:hAnsi="Times New Roman" w:cs="Times New Roman"/>
                  <w:color w:val="000000"/>
                </w:rPr>
                <w:t>п. 3 ст. 3</w:t>
              </w:r>
            </w:hyperlink>
            <w:r w:rsidRPr="004D262B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27.07.2006 N 152-ФЗ "О персональных данных".</w:t>
            </w:r>
          </w:p>
          <w:p w14:paraId="45B891FD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4C569A1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>Настоящее согласие действует со дня его подписания до дня отзыва в письменной форме.</w:t>
            </w:r>
          </w:p>
          <w:p w14:paraId="347233B5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C368803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30CAC16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>Субъект персональных данных (представитель):</w:t>
            </w:r>
          </w:p>
          <w:p w14:paraId="4832AF65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B7F82A4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>________________ (подпись) /__________________________________________ (Ф. И. О.)</w:t>
            </w:r>
          </w:p>
          <w:p w14:paraId="45C3BC52" w14:textId="77777777" w:rsidR="00822745" w:rsidRPr="004D262B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0792945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 обращения: «______» _____________ 202___ год</w:t>
            </w:r>
          </w:p>
          <w:p w14:paraId="18490F93" w14:textId="38B99334" w:rsidR="00471872" w:rsidRPr="00471872" w:rsidRDefault="00471872" w:rsidP="00471872">
            <w:pPr>
              <w:pStyle w:val="a3"/>
              <w:rPr>
                <w:rFonts w:ascii="Times New Roman" w:hAnsi="Times New Roman" w:cs="Times New Roman"/>
              </w:rPr>
            </w:pPr>
          </w:p>
          <w:p w14:paraId="2331298A" w14:textId="22148968" w:rsidR="002A589E" w:rsidRPr="0046354C" w:rsidRDefault="0046354C" w:rsidP="0046354C">
            <w:pPr>
              <w:pStyle w:val="a3"/>
              <w:rPr>
                <w:rFonts w:ascii="Times New Roman" w:hAnsi="Times New Roman" w:cs="Times New Roman"/>
              </w:rPr>
            </w:pPr>
            <w:r w:rsidRPr="0046354C">
              <w:rPr>
                <w:rFonts w:ascii="Times New Roman" w:hAnsi="Times New Roman" w:cs="Times New Roman"/>
              </w:rPr>
              <w:t>Оборудование конференц-зоны принял(а) в исправном состоянии.</w:t>
            </w:r>
          </w:p>
          <w:p w14:paraId="6248F088" w14:textId="762B3FEA" w:rsidR="00D23752" w:rsidRDefault="00D23752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правилами пользования конференц-зоной АНО «Мой бизнес» ознакомлен(а) и согласен(на).</w:t>
            </w:r>
          </w:p>
          <w:p w14:paraId="70B36762" w14:textId="3A0C99B2" w:rsidR="002A589E" w:rsidRPr="00192091" w:rsidRDefault="002A589E" w:rsidP="0019209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заяв</w:t>
            </w:r>
            <w:r w:rsidR="00D23752">
              <w:rPr>
                <w:rFonts w:ascii="Times New Roman" w:hAnsi="Times New Roman" w:cs="Times New Roman"/>
              </w:rPr>
              <w:t>ителя: _____________________</w:t>
            </w:r>
            <w:r w:rsidRPr="00994761">
              <w:rPr>
                <w:rFonts w:ascii="Times New Roman" w:hAnsi="Times New Roman" w:cs="Times New Roman"/>
              </w:rPr>
              <w:t>___/______________________</w:t>
            </w:r>
            <w:r w:rsidR="00D23752">
              <w:rPr>
                <w:rFonts w:ascii="Times New Roman" w:hAnsi="Times New Roman" w:cs="Times New Roman"/>
              </w:rPr>
              <w:t xml:space="preserve"> (расшифровка)</w:t>
            </w:r>
          </w:p>
          <w:p w14:paraId="765B7507" w14:textId="77777777" w:rsidR="0046354C" w:rsidRDefault="0046354C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54D3F3EE" w14:textId="6C5B5999" w:rsidR="002A589E" w:rsidRPr="0046354C" w:rsidRDefault="002A589E" w:rsidP="0046354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Заполняетс</w:t>
            </w:r>
            <w:r w:rsidR="0046354C">
              <w:rPr>
                <w:rFonts w:ascii="Times New Roman" w:hAnsi="Times New Roman" w:cs="Times New Roman"/>
              </w:rPr>
              <w:t>я специалистом АНО «Мой бизнес»</w:t>
            </w:r>
          </w:p>
          <w:p w14:paraId="2ED952C4" w14:textId="2CFEC737" w:rsidR="00D23752" w:rsidRPr="0046354C" w:rsidRDefault="002A589E" w:rsidP="00463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 xml:space="preserve">Оказание услуг проводится в помещении конференц-зоны Центра «Мой бизнес». Время оказания </w:t>
            </w:r>
            <w:r w:rsidR="00B034CA" w:rsidRPr="00DA5E70">
              <w:rPr>
                <w:rFonts w:ascii="Times New Roman" w:hAnsi="Times New Roman" w:cs="Times New Roman"/>
              </w:rPr>
              <w:t xml:space="preserve">услуг </w:t>
            </w:r>
            <w:bookmarkStart w:id="0" w:name="_GoBack"/>
            <w:bookmarkEnd w:id="0"/>
            <w:r w:rsidR="00B034CA" w:rsidRPr="00DA5E70">
              <w:rPr>
                <w:rFonts w:ascii="Times New Roman" w:hAnsi="Times New Roman" w:cs="Times New Roman"/>
              </w:rPr>
              <w:t>с _</w:t>
            </w:r>
            <w:r w:rsidRPr="00DA5E70">
              <w:rPr>
                <w:rFonts w:ascii="Times New Roman" w:hAnsi="Times New Roman" w:cs="Times New Roman"/>
              </w:rPr>
              <w:t>___ часов _____ минут до ______  часов         ________</w:t>
            </w:r>
            <w:r w:rsidR="0046354C">
              <w:rPr>
                <w:rFonts w:ascii="Times New Roman" w:hAnsi="Times New Roman" w:cs="Times New Roman"/>
              </w:rPr>
              <w:t>_ минут ____.____.202____ года.</w:t>
            </w:r>
          </w:p>
          <w:p w14:paraId="0B10E247" w14:textId="1C1D81E7" w:rsidR="00D23752" w:rsidRPr="00DA5E70" w:rsidRDefault="002A589E" w:rsidP="00DA5E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Оборудование конференц-зоны принял(а) /не принял(а) в исправном/не исправном состоянии. ___________________________________________________________________</w:t>
            </w:r>
            <w:r w:rsidR="003971A9">
              <w:rPr>
                <w:rFonts w:ascii="Times New Roman" w:hAnsi="Times New Roman" w:cs="Times New Roman"/>
              </w:rPr>
              <w:t>______</w:t>
            </w:r>
            <w:r w:rsidR="00744783">
              <w:rPr>
                <w:rFonts w:ascii="Times New Roman" w:hAnsi="Times New Roman" w:cs="Times New Roman"/>
              </w:rPr>
              <w:t>_________________</w:t>
            </w:r>
          </w:p>
          <w:p w14:paraId="2C62291A" w14:textId="5EEF3003" w:rsidR="002A589E" w:rsidRPr="00DA5E70" w:rsidRDefault="002A589E" w:rsidP="00DA5E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Пояснения при непринятии оборудования _____________________________________________________________________________________</w:t>
            </w:r>
            <w:r w:rsidR="00744783">
              <w:rPr>
                <w:rFonts w:ascii="Times New Roman" w:hAnsi="Times New Roman" w:cs="Times New Roman"/>
              </w:rPr>
              <w:t>_____</w:t>
            </w:r>
          </w:p>
          <w:p w14:paraId="4CCF9154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520716E9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Дата: «______» _____________ 20___ год</w:t>
            </w:r>
          </w:p>
          <w:p w14:paraId="7506C8D9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205435BA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специалиста АНО «Мой бизнес»: ____________ /________________</w:t>
            </w:r>
          </w:p>
          <w:p w14:paraId="742D719D" w14:textId="77777777" w:rsidR="00822745" w:rsidRPr="00F43C7C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Приложение: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14:paraId="0E6C83E8" w14:textId="77777777" w:rsidR="00822745" w:rsidRDefault="00822745" w:rsidP="00822745"/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89"/>
              <w:gridCol w:w="216"/>
            </w:tblGrid>
            <w:tr w:rsidR="00822745" w:rsidRPr="00D642E9" w14:paraId="0187501D" w14:textId="77777777" w:rsidTr="006C275A">
              <w:tc>
                <w:tcPr>
                  <w:tcW w:w="10205" w:type="dxa"/>
                  <w:gridSpan w:val="2"/>
                </w:tcPr>
                <w:p w14:paraId="740D1619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515AD7A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BACE67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312C94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BFDB3F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54AB36F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DD2A853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59073C9" w14:textId="3A6B3E00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F365D97" w14:textId="23B150A9" w:rsidR="006C275A" w:rsidRDefault="006C275A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4701EF6" w14:textId="77777777" w:rsidR="006C275A" w:rsidRDefault="006C275A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1B6B4C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8011539" w14:textId="77777777" w:rsidR="00822745" w:rsidRDefault="00822745" w:rsidP="008227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C97D48B" w14:textId="77777777" w:rsidR="00822745" w:rsidRDefault="00822745" w:rsidP="008227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C1B21C" w14:textId="77777777" w:rsidR="00822745" w:rsidRDefault="00822745" w:rsidP="008227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4C8E3FC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Согласие</w:t>
                  </w:r>
                </w:p>
                <w:p w14:paraId="19DF0CF8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на обработку персональных данных,</w:t>
                  </w:r>
                </w:p>
                <w:p w14:paraId="1D015871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разрешенных субъектом персональных данных</w:t>
                  </w:r>
                </w:p>
                <w:p w14:paraId="57AAB26D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для распространения</w:t>
                  </w:r>
                </w:p>
                <w:p w14:paraId="4A8BF576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76547EFD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убъект персональных данных - _____________________________________________________</w:t>
                  </w:r>
                </w:p>
                <w:p w14:paraId="2298A8E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</w:p>
                <w:p w14:paraId="559526B2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(Ф.И.О., паспортные данные, в т.ч. дата выдачи, выдавший орган), руководствуясь </w:t>
                  </w:r>
                  <w:hyperlink r:id="rId10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ст. 10.1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Федерального закона от 27.07.2006 N 152-ФЗ "О персональных данных", заявляет о согласии на распространение </w:t>
                  </w:r>
                  <w:hyperlink w:anchor="p111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&lt;1&gt;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подлежащих обработке </w:t>
                  </w:r>
                  <w:hyperlink w:anchor="p112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&lt;2&gt;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персональных данных </w:t>
                  </w:r>
                  <w:hyperlink w:anchor="p113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&lt;3&gt;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оператором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(наименование или Ф.И.О. оператора) с целью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получения услуг АНО «Мой бизнес», последующего мониторинга и проверки оказанных услуг 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в следующем порядке: </w:t>
                  </w:r>
                </w:p>
                <w:p w14:paraId="55FA6702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1021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2490"/>
                    <w:gridCol w:w="2567"/>
                    <w:gridCol w:w="2607"/>
                  </w:tblGrid>
                  <w:tr w:rsidR="00822745" w:rsidRPr="00F43C7C" w14:paraId="5AF5F2B1" w14:textId="77777777" w:rsidTr="0082274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24EAA99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Категория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EF34E28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Перечень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770A0C34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Разрешение к распространению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7831628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5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Условия и запреты</w:t>
                        </w:r>
                      </w:p>
                    </w:tc>
                  </w:tr>
                  <w:tr w:rsidR="00822745" w:rsidRPr="00F43C7C" w14:paraId="56F1F996" w14:textId="77777777" w:rsidTr="00822745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86C5B4D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Персональные данные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FF75B22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F70101A" w14:textId="77777777" w:rsidR="00822745" w:rsidRPr="00501FF7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79268CBC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192DD120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00E1E9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8E76921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0B90DC1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65154C5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5710171D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BC7E03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33AF436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отчество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(при наличии)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7B77B28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4FC8892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402072FF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5397B7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4F01BB3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год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A638228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6853A76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65779628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E867F8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9E96BEF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месяц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ADE9DAB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9538DE7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330648D2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C8620F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D66B803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8AE0769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75F0317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5C7E833A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324745D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7890BF9D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413F433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C8C46A1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014E90B5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C7D21E8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78AB950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телефон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F431F7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2DACE4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  <w:tr w:rsidR="00822745" w:rsidRPr="00F43C7C" w14:paraId="0651DE91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E12161E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E756BD" w14:textId="77777777" w:rsidR="00822745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F76DCD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63BFC7B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</w:tbl>
                <w:p w14:paraId="0DD41906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1CD0C570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      </w:r>
                </w:p>
                <w:p w14:paraId="10330D64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1004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6"/>
                    <w:gridCol w:w="5363"/>
                  </w:tblGrid>
                  <w:tr w:rsidR="00822745" w:rsidRPr="00F43C7C" w14:paraId="64F83E07" w14:textId="77777777" w:rsidTr="00822745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195758B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Информационный ресурс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DCB2286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Действия с персональными данными </w:t>
                        </w:r>
                      </w:p>
                    </w:tc>
                  </w:tr>
                  <w:tr w:rsidR="00822745" w:rsidRPr="00F43C7C" w14:paraId="7B91B1CF" w14:textId="77777777" w:rsidTr="00822745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2707A19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ЦП МСП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008C59B" w14:textId="77777777" w:rsidR="00822745" w:rsidRPr="00F43C7C" w:rsidRDefault="00822745" w:rsidP="00B034CA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Размещение информации о получателях услуг АНО «Мой бизнес»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</w:tr>
                </w:tbl>
                <w:p w14:paraId="1F5F3E9F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23F22D4F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Настоящее согласие дано на срок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до</w:t>
                  </w: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 xml:space="preserve"> 01/01/2028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года.</w:t>
                  </w:r>
                </w:p>
                <w:p w14:paraId="1CC0F77C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31E303F9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"__"___________ ____ г. </w:t>
                  </w:r>
                </w:p>
                <w:p w14:paraId="6D1C3C93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6F4CBA6D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Субъект персональных данных: </w:t>
                  </w:r>
                </w:p>
                <w:p w14:paraId="6D98DE82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_____________________ (подпись) / ____________________ (Ф.И.О.) </w:t>
                  </w:r>
                </w:p>
                <w:p w14:paraId="1C9D0542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30DFD90A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16962256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18AFFE95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32C65C97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7EDAEB1D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2F7AA4B5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Информация для сведения: </w:t>
                  </w:r>
                </w:p>
                <w:p w14:paraId="0F0D8042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&lt;1&gt; Согласно </w:t>
                  </w:r>
                  <w:hyperlink r:id="rId11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5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      </w:r>
                </w:p>
                <w:p w14:paraId="13FE28EA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&lt;2&gt; Согласно </w:t>
                  </w:r>
                  <w:hyperlink r:id="rId12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3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      </w:r>
                </w:p>
                <w:p w14:paraId="187450AF" w14:textId="77777777" w:rsidR="00822745" w:rsidRPr="008A49D3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&lt;3&gt; Согласно </w:t>
                  </w:r>
                  <w:hyperlink r:id="rId13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1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(субъекту персональных данных).</w:t>
                  </w:r>
                </w:p>
                <w:p w14:paraId="4147FB7A" w14:textId="77777777" w:rsidR="00822745" w:rsidRPr="00D642E9" w:rsidRDefault="00822745" w:rsidP="008227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4761" w:rsidRPr="00994761" w14:paraId="5D637F32" w14:textId="77777777" w:rsidTr="00D90389">
              <w:trPr>
                <w:gridAfter w:val="1"/>
                <w:wAfter w:w="216" w:type="dxa"/>
              </w:trPr>
              <w:tc>
                <w:tcPr>
                  <w:tcW w:w="9989" w:type="dxa"/>
                </w:tcPr>
                <w:p w14:paraId="2BD9CB93" w14:textId="0FF684B5" w:rsidR="00994761" w:rsidRPr="00994761" w:rsidRDefault="00994761" w:rsidP="003971A9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3D9E" w:rsidRPr="00D642E9" w14:paraId="6D2C599C" w14:textId="77777777" w:rsidTr="006C275A">
              <w:tc>
                <w:tcPr>
                  <w:tcW w:w="10205" w:type="dxa"/>
                  <w:gridSpan w:val="2"/>
                </w:tcPr>
                <w:p w14:paraId="2B300B40" w14:textId="76EF03FA" w:rsidR="001C3D9E" w:rsidRPr="00D642E9" w:rsidRDefault="001C3D9E" w:rsidP="00827733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14:paraId="0350B9C6" w14:textId="77777777" w:rsidR="003D2A93" w:rsidRPr="00994761" w:rsidRDefault="003D2A93" w:rsidP="002A589E">
            <w:pPr>
              <w:rPr>
                <w:rFonts w:ascii="Times New Roman" w:hAnsi="Times New Roman" w:cs="Times New Roman"/>
              </w:rPr>
            </w:pPr>
          </w:p>
        </w:tc>
      </w:tr>
      <w:tr w:rsidR="00827733" w:rsidRPr="00994761" w14:paraId="62093AF6" w14:textId="77777777" w:rsidTr="006C157D">
        <w:tc>
          <w:tcPr>
            <w:tcW w:w="10421" w:type="dxa"/>
          </w:tcPr>
          <w:p w14:paraId="435CF66C" w14:textId="77777777" w:rsidR="00827733" w:rsidRPr="003D2A93" w:rsidRDefault="00827733" w:rsidP="006C1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A93">
              <w:rPr>
                <w:rFonts w:ascii="Times New Roman" w:hAnsi="Times New Roman" w:cs="Times New Roman"/>
                <w:b/>
              </w:rPr>
              <w:lastRenderedPageBreak/>
              <w:t>Правила пользования конференц-зоной АНО «Мой бизнес»</w:t>
            </w:r>
          </w:p>
          <w:p w14:paraId="60666683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Услуга по содействию 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 (далее – «Услуги»)</w:t>
            </w:r>
            <w:r>
              <w:rPr>
                <w:rFonts w:ascii="Times New Roman" w:hAnsi="Times New Roman" w:cs="Times New Roman"/>
              </w:rPr>
              <w:t>, расположенных по адрес: г. Вологда, ул. Маршала Конева, д.15, оф.201,</w:t>
            </w:r>
            <w:r w:rsidRPr="003D2A93">
              <w:rPr>
                <w:rFonts w:ascii="Times New Roman" w:hAnsi="Times New Roman" w:cs="Times New Roman"/>
              </w:rPr>
              <w:t xml:space="preserve"> оказывается субъектам малого и среднего предпринимательства и самозанятым гражданам, зарегистрированными на территории Вологодской области (далее - заявитель), на безвозмездной основе.</w:t>
            </w:r>
          </w:p>
          <w:p w14:paraId="53778681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Предоставление Услуги осуществляется при заполнении заявки установленной формы (согласно приложениям № 7,8 к Регламенту оказания услуг АНО «Мой бизнес») на период не более 2-х часов ежедневно одним Заявителем в рамках рабочего режима Центра «Мой бизнес».</w:t>
            </w:r>
          </w:p>
          <w:p w14:paraId="2B6FF7AE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Заявки направляются по электронной почте </w:t>
            </w:r>
            <w:hyperlink r:id="rId14" w:history="1">
              <w:r w:rsidRPr="003D2A93">
                <w:t>mail@mb35.ru</w:t>
              </w:r>
            </w:hyperlink>
            <w:r w:rsidRPr="003D2A93">
              <w:rPr>
                <w:rFonts w:ascii="Times New Roman" w:hAnsi="Times New Roman" w:cs="Times New Roman"/>
              </w:rPr>
              <w:t xml:space="preserve"> или подаются заявителями лично и вносятся в единый график заявителей на получение Услуг в соответствии со свободным временем и режимом работы Центра «Мой бизнес».</w:t>
            </w:r>
          </w:p>
          <w:p w14:paraId="017D8882" w14:textId="77777777" w:rsidR="0082773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допускается до предоставления Услуги по факту ознакомления с настоящими Правилами, осмотра оборудования и принятии его к использованию путем подписания Заявки. </w:t>
            </w:r>
          </w:p>
          <w:p w14:paraId="47EAA2D7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несет ответственность за любой вред, причиненный имуществу центра «Мой бизнес», в период предоставления услуги, а также за действие лиц, находящихся совместно с Заявителем в конференц-зоне при предоставлении Услуг. При повреждении или порче оборудования (имущества) Центра «Мой бизнес» заявитель обязан проинформировать специалиста Центра «Мой бизнес» и возместить стоимость ремонтных работ/приобретение нового оборудования (имущества) в полном объёме.  </w:t>
            </w:r>
          </w:p>
          <w:p w14:paraId="0F75F41E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 допускается до предоставления Услуги в ситуации, если у сотрудника Центра «Мой бизнес» имеются основания полагать, что он находится в состоянии алкогольного, наркотического опьянения либо в состоянии психомоторного возбуждения. </w:t>
            </w:r>
          </w:p>
          <w:p w14:paraId="3B22D1F4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и лица, присутствующие с ним, в конференц-зоне должны находиться исключительно в чистой сменной обуви. </w:t>
            </w:r>
          </w:p>
          <w:p w14:paraId="41DD5A2D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Заявитель самостоятельно несет расходы на привлечение профессионального фотографа/видеографа, моделей, дополнительные материалы и реквизит.</w:t>
            </w:r>
          </w:p>
          <w:p w14:paraId="63D956B3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Заявителю не разрешается самостоятельно раскатывать настенные бумажные фоны и передвигать мебель, - только в присутствии и с согласия специалиста центра «Мой бизнес».</w:t>
            </w:r>
          </w:p>
          <w:p w14:paraId="23DFEF84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Курение, в том числе курительных смесей, съемки с животными, использование конфетти и любых красящих веществ в фотостудии запрещено.</w:t>
            </w:r>
          </w:p>
          <w:p w14:paraId="60F4504D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Запрещено наклеивать на стены клейкую ленту, скотч, а также сверлить отверстия и монтировать крепеж.</w:t>
            </w:r>
          </w:p>
          <w:p w14:paraId="17B98067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После окончания времени предоставления Услуг, специалист центра «Мой бизнес» производит внешний осмотр конференц-зоны на предмет степени ее загрязнения и порядка. В случае выявления загрязнений и беспорядка, заявитель обязан навести порядок и устранить загрязнения или повреждения своими силами или оплатить стоимость клининговых услуг.</w:t>
            </w:r>
          </w:p>
          <w:p w14:paraId="427FAE82" w14:textId="77777777" w:rsidR="0082773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Оборудование конференц-зоны, включенное в Услугу: </w:t>
            </w:r>
          </w:p>
          <w:p w14:paraId="375688D2" w14:textId="77777777" w:rsidR="00827733" w:rsidRPr="004D19F2" w:rsidRDefault="00827733" w:rsidP="006C157D">
            <w:pPr>
              <w:pStyle w:val="a3"/>
              <w:spacing w:after="160" w:line="259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9227" w:type="dxa"/>
              <w:tblInd w:w="137" w:type="dxa"/>
              <w:tblLook w:val="04A0" w:firstRow="1" w:lastRow="0" w:firstColumn="1" w:lastColumn="0" w:noHBand="0" w:noVBand="1"/>
            </w:tblPr>
            <w:tblGrid>
              <w:gridCol w:w="976"/>
              <w:gridCol w:w="8251"/>
            </w:tblGrid>
            <w:tr w:rsidR="00827733" w14:paraId="012D588E" w14:textId="77777777" w:rsidTr="006C157D">
              <w:trPr>
                <w:trHeight w:val="730"/>
              </w:trPr>
              <w:tc>
                <w:tcPr>
                  <w:tcW w:w="976" w:type="dxa"/>
                </w:tcPr>
                <w:p w14:paraId="0DCBA0BB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57E1E180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8251" w:type="dxa"/>
                </w:tcPr>
                <w:p w14:paraId="0F94D4D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5BB6718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Наименование оборудования</w:t>
                  </w:r>
                </w:p>
              </w:tc>
            </w:tr>
            <w:tr w:rsidR="00827733" w14:paraId="4DD4AFA5" w14:textId="77777777" w:rsidTr="006C157D">
              <w:tc>
                <w:tcPr>
                  <w:tcW w:w="976" w:type="dxa"/>
                </w:tcPr>
                <w:p w14:paraId="43AAE846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E9D911D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Циклорама угловая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27733" w14:paraId="11150751" w14:textId="77777777" w:rsidTr="006C157D">
              <w:tc>
                <w:tcPr>
                  <w:tcW w:w="976" w:type="dxa"/>
                </w:tcPr>
                <w:p w14:paraId="736329ED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E4C52E6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Прибор постоянного света Nanlite FS-300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</w:p>
              </w:tc>
            </w:tr>
            <w:tr w:rsidR="00827733" w14:paraId="0558B64F" w14:textId="77777777" w:rsidTr="006C157D">
              <w:tc>
                <w:tcPr>
                  <w:tcW w:w="976" w:type="dxa"/>
                </w:tcPr>
                <w:p w14:paraId="6EC66605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C44C57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Октобокс Godox SB-FW95 с сотами</w:t>
                  </w:r>
                </w:p>
              </w:tc>
            </w:tr>
            <w:tr w:rsidR="00827733" w14:paraId="5E30EBEA" w14:textId="77777777" w:rsidTr="006C157D">
              <w:tc>
                <w:tcPr>
                  <w:tcW w:w="976" w:type="dxa"/>
                </w:tcPr>
                <w:p w14:paraId="3756B823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4E2DC7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Софтбокс Fotokvant SB-6090BW</w:t>
                  </w:r>
                </w:p>
              </w:tc>
            </w:tr>
            <w:tr w:rsidR="00827733" w14:paraId="34C25DBD" w14:textId="77777777" w:rsidTr="006C157D">
              <w:tc>
                <w:tcPr>
                  <w:tcW w:w="976" w:type="dxa"/>
                </w:tcPr>
                <w:p w14:paraId="15D767AC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3B0E80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Стойка журавль Falcon Eyes LSB-2JS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27733" w14:paraId="0960B3AB" w14:textId="77777777" w:rsidTr="006C157D">
              <w:tc>
                <w:tcPr>
                  <w:tcW w:w="976" w:type="dxa"/>
                </w:tcPr>
                <w:p w14:paraId="1F92E58B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17CBCB7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Ролики Falcon Eyes PCA-22M для стоек, 2 шт.</w:t>
                  </w:r>
                </w:p>
              </w:tc>
            </w:tr>
            <w:tr w:rsidR="00827733" w14:paraId="249D916F" w14:textId="77777777" w:rsidTr="006C157D">
              <w:tc>
                <w:tcPr>
                  <w:tcW w:w="976" w:type="dxa"/>
                </w:tcPr>
                <w:p w14:paraId="5DD94BE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4420A9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Система крепления фона Strobolight B-275/4</w:t>
                  </w:r>
                </w:p>
              </w:tc>
            </w:tr>
            <w:tr w:rsidR="00827733" w14:paraId="4B1660E1" w14:textId="77777777" w:rsidTr="006C157D">
              <w:tc>
                <w:tcPr>
                  <w:tcW w:w="976" w:type="dxa"/>
                </w:tcPr>
                <w:p w14:paraId="4BE120EC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6B8D02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LIGHT PINK (розовый)</w:t>
                  </w:r>
                </w:p>
              </w:tc>
            </w:tr>
            <w:tr w:rsidR="00827733" w:rsidRPr="00B034CA" w14:paraId="7FA5292D" w14:textId="77777777" w:rsidTr="006C157D">
              <w:tc>
                <w:tcPr>
                  <w:tcW w:w="976" w:type="dxa"/>
                </w:tcPr>
                <w:p w14:paraId="348F631E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BDA4565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1-12 Super White (</w:t>
                  </w:r>
                  <w:r w:rsidRPr="002728A9">
                    <w:rPr>
                      <w:rFonts w:ascii="Times New Roman" w:hAnsi="Times New Roman" w:cs="Times New Roman"/>
                    </w:rPr>
                    <w:t>белый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827733" w:rsidRPr="00B034CA" w14:paraId="0F133A07" w14:textId="77777777" w:rsidTr="006C157D">
              <w:tc>
                <w:tcPr>
                  <w:tcW w:w="976" w:type="dxa"/>
                </w:tcPr>
                <w:p w14:paraId="7E299C5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1D603663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Gray Tint  (</w:t>
                  </w:r>
                  <w:r w:rsidRPr="002728A9">
                    <w:rPr>
                      <w:rFonts w:ascii="Times New Roman" w:hAnsi="Times New Roman" w:cs="Times New Roman"/>
                    </w:rPr>
                    <w:t>серый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827733" w14:paraId="186DFB2C" w14:textId="77777777" w:rsidTr="006C157D">
              <w:tc>
                <w:tcPr>
                  <w:tcW w:w="976" w:type="dxa"/>
                </w:tcPr>
                <w:p w14:paraId="6FA5CBA6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4682867B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1029 NATURAL (натуральный)</w:t>
                  </w:r>
                </w:p>
              </w:tc>
            </w:tr>
            <w:tr w:rsidR="00827733" w14:paraId="7DD928C9" w14:textId="77777777" w:rsidTr="006C157D">
              <w:tc>
                <w:tcPr>
                  <w:tcW w:w="976" w:type="dxa"/>
                </w:tcPr>
                <w:p w14:paraId="4E497C55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433AF4E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Предметный стол Falcon Eyes ST-0613T</w:t>
                  </w:r>
                </w:p>
              </w:tc>
            </w:tr>
            <w:tr w:rsidR="00827733" w14:paraId="6E11388F" w14:textId="77777777" w:rsidTr="006C157D">
              <w:tc>
                <w:tcPr>
                  <w:tcW w:w="976" w:type="dxa"/>
                </w:tcPr>
                <w:p w14:paraId="0EFEA52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A118B13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серый матовый</w:t>
                  </w:r>
                </w:p>
              </w:tc>
            </w:tr>
            <w:tr w:rsidR="00827733" w14:paraId="7F1D06A1" w14:textId="77777777" w:rsidTr="006C157D">
              <w:tc>
                <w:tcPr>
                  <w:tcW w:w="976" w:type="dxa"/>
                </w:tcPr>
                <w:p w14:paraId="25B3ABEE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8D7852D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синий матовый</w:t>
                  </w:r>
                </w:p>
              </w:tc>
            </w:tr>
            <w:tr w:rsidR="00827733" w14:paraId="6AA54918" w14:textId="77777777" w:rsidTr="006C157D">
              <w:tc>
                <w:tcPr>
                  <w:tcW w:w="976" w:type="dxa"/>
                </w:tcPr>
                <w:p w14:paraId="1794554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098A2AB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Fotokvant BP-0113SM зеленый матовый/полуматовый</w:t>
                  </w:r>
                </w:p>
              </w:tc>
            </w:tr>
            <w:tr w:rsidR="00827733" w14:paraId="7288A200" w14:textId="77777777" w:rsidTr="006C157D">
              <w:tc>
                <w:tcPr>
                  <w:tcW w:w="976" w:type="dxa"/>
                </w:tcPr>
                <w:p w14:paraId="61F208C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D481CE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Falcon Eyes черный матовый</w:t>
                  </w:r>
                </w:p>
              </w:tc>
            </w:tr>
            <w:tr w:rsidR="00827733" w14:paraId="5A4304B0" w14:textId="77777777" w:rsidTr="006C157D">
              <w:tc>
                <w:tcPr>
                  <w:tcW w:w="976" w:type="dxa"/>
                </w:tcPr>
                <w:p w14:paraId="7EBBD807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75B7277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Пластиковые фоны для предметной съемки FST 60х130 персиковый матовый</w:t>
                  </w:r>
                </w:p>
              </w:tc>
            </w:tr>
            <w:tr w:rsidR="00827733" w14:paraId="05D391CE" w14:textId="77777777" w:rsidTr="006C157D">
              <w:tc>
                <w:tcPr>
                  <w:tcW w:w="976" w:type="dxa"/>
                </w:tcPr>
                <w:p w14:paraId="5817BC63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1A303C0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Fotokvant SNA350-30+Q999H Kit поворотный стол для 3D-съемки с штативом</w:t>
                  </w:r>
                </w:p>
              </w:tc>
            </w:tr>
            <w:tr w:rsidR="00827733" w14:paraId="190CF0FE" w14:textId="77777777" w:rsidTr="006C157D">
              <w:tc>
                <w:tcPr>
                  <w:tcW w:w="976" w:type="dxa"/>
                </w:tcPr>
                <w:p w14:paraId="208D3007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3784C1D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Стойки Fotokvant LS-3000, 2 шт.</w:t>
                  </w:r>
                </w:p>
              </w:tc>
            </w:tr>
            <w:tr w:rsidR="00827733" w14:paraId="61810127" w14:textId="77777777" w:rsidTr="006C157D">
              <w:tc>
                <w:tcPr>
                  <w:tcW w:w="976" w:type="dxa"/>
                </w:tcPr>
                <w:p w14:paraId="20860ECD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1F28FBC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Кресло</w:t>
                  </w:r>
                </w:p>
              </w:tc>
            </w:tr>
            <w:tr w:rsidR="00827733" w14:paraId="5D13F6FA" w14:textId="77777777" w:rsidTr="006C157D">
              <w:tc>
                <w:tcPr>
                  <w:tcW w:w="976" w:type="dxa"/>
                </w:tcPr>
                <w:p w14:paraId="2D16178D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39242A8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деревянный</w:t>
                  </w:r>
                </w:p>
              </w:tc>
            </w:tr>
            <w:tr w:rsidR="00827733" w14:paraId="40B31D31" w14:textId="77777777" w:rsidTr="006C157D">
              <w:tc>
                <w:tcPr>
                  <w:tcW w:w="976" w:type="dxa"/>
                </w:tcPr>
                <w:p w14:paraId="61F6CDC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4404565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барный</w:t>
                  </w:r>
                </w:p>
              </w:tc>
            </w:tr>
            <w:tr w:rsidR="00827733" w14:paraId="34A439A3" w14:textId="77777777" w:rsidTr="006C157D">
              <w:tc>
                <w:tcPr>
                  <w:tcW w:w="976" w:type="dxa"/>
                </w:tcPr>
                <w:p w14:paraId="3273B10D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B5C07CE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Стол журнальный </w:t>
                  </w:r>
                </w:p>
              </w:tc>
            </w:tr>
            <w:tr w:rsidR="00827733" w14:paraId="5BE6BACF" w14:textId="77777777" w:rsidTr="006C157D">
              <w:tc>
                <w:tcPr>
                  <w:tcW w:w="976" w:type="dxa"/>
                </w:tcPr>
                <w:p w14:paraId="1B43E6D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6FBFB5C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Стол круглый</w:t>
                  </w:r>
                </w:p>
              </w:tc>
            </w:tr>
            <w:tr w:rsidR="00827733" w14:paraId="5EDE9F71" w14:textId="77777777" w:rsidTr="006C157D">
              <w:tc>
                <w:tcPr>
                  <w:tcW w:w="976" w:type="dxa"/>
                </w:tcPr>
                <w:p w14:paraId="3D996E7E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230A2B4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Ваза минимализм</w:t>
                  </w:r>
                </w:p>
              </w:tc>
            </w:tr>
            <w:tr w:rsidR="00827733" w14:paraId="54A41071" w14:textId="77777777" w:rsidTr="006C157D">
              <w:tc>
                <w:tcPr>
                  <w:tcW w:w="976" w:type="dxa"/>
                </w:tcPr>
                <w:p w14:paraId="1D9799E7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BF8035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Композиция сухоцветная</w:t>
                  </w:r>
                </w:p>
              </w:tc>
            </w:tr>
            <w:tr w:rsidR="00827733" w14:paraId="690EC696" w14:textId="77777777" w:rsidTr="006C157D">
              <w:tc>
                <w:tcPr>
                  <w:tcW w:w="976" w:type="dxa"/>
                </w:tcPr>
                <w:p w14:paraId="3517ACF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85391D7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Ширма</w:t>
                  </w:r>
                </w:p>
              </w:tc>
            </w:tr>
            <w:tr w:rsidR="00827733" w14:paraId="7281FB15" w14:textId="77777777" w:rsidTr="006C157D">
              <w:tc>
                <w:tcPr>
                  <w:tcW w:w="976" w:type="dxa"/>
                </w:tcPr>
                <w:p w14:paraId="76E54E64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5FD53B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Мобильная перегородка-фон, 2 шт.</w:t>
                  </w:r>
                </w:p>
              </w:tc>
            </w:tr>
            <w:tr w:rsidR="00827733" w14:paraId="02B8EDA8" w14:textId="77777777" w:rsidTr="006C157D">
              <w:tc>
                <w:tcPr>
                  <w:tcW w:w="976" w:type="dxa"/>
                </w:tcPr>
                <w:p w14:paraId="7F8A3FC6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5BD858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Зеркало напольное </w:t>
                  </w:r>
                </w:p>
              </w:tc>
            </w:tr>
            <w:tr w:rsidR="00827733" w14:paraId="4B13F950" w14:textId="77777777" w:rsidTr="006C157D">
              <w:tc>
                <w:tcPr>
                  <w:tcW w:w="976" w:type="dxa"/>
                </w:tcPr>
                <w:p w14:paraId="0B81F683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3DAC714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Ковер</w:t>
                  </w:r>
                </w:p>
              </w:tc>
            </w:tr>
            <w:tr w:rsidR="00827733" w14:paraId="722EF79F" w14:textId="77777777" w:rsidTr="006C157D">
              <w:tc>
                <w:tcPr>
                  <w:tcW w:w="976" w:type="dxa"/>
                </w:tcPr>
                <w:p w14:paraId="58503F5A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99B3438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Удлинители 5м, 2 шт.</w:t>
                  </w:r>
                </w:p>
              </w:tc>
            </w:tr>
            <w:tr w:rsidR="00827733" w14:paraId="733E6B16" w14:textId="77777777" w:rsidTr="006C157D">
              <w:tc>
                <w:tcPr>
                  <w:tcW w:w="976" w:type="dxa"/>
                </w:tcPr>
                <w:p w14:paraId="0EDE8035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8E92508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Вентилятор напольный</w:t>
                  </w:r>
                </w:p>
              </w:tc>
            </w:tr>
            <w:tr w:rsidR="00827733" w14:paraId="4BD8C5B6" w14:textId="77777777" w:rsidTr="006C157D">
              <w:tc>
                <w:tcPr>
                  <w:tcW w:w="976" w:type="dxa"/>
                </w:tcPr>
                <w:p w14:paraId="3C9F1A43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EBF4C24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Вешалка</w:t>
                  </w:r>
                </w:p>
              </w:tc>
            </w:tr>
            <w:tr w:rsidR="00827733" w14:paraId="0AC570D0" w14:textId="77777777" w:rsidTr="006C157D">
              <w:tc>
                <w:tcPr>
                  <w:tcW w:w="976" w:type="dxa"/>
                </w:tcPr>
                <w:p w14:paraId="5625BFA4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135DF55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Плечики</w:t>
                  </w:r>
                  <w:r>
                    <w:rPr>
                      <w:rFonts w:ascii="Times New Roman" w:hAnsi="Times New Roman" w:cs="Times New Roman"/>
                    </w:rPr>
                    <w:t>, 5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827733" w14:paraId="37BF29AC" w14:textId="77777777" w:rsidTr="006C157D">
              <w:tc>
                <w:tcPr>
                  <w:tcW w:w="976" w:type="dxa"/>
                </w:tcPr>
                <w:p w14:paraId="5385802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391498B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напольное в раме</w:t>
                  </w:r>
                </w:p>
              </w:tc>
            </w:tr>
            <w:tr w:rsidR="00827733" w14:paraId="7B72021F" w14:textId="77777777" w:rsidTr="006C157D">
              <w:tc>
                <w:tcPr>
                  <w:tcW w:w="976" w:type="dxa"/>
                </w:tcPr>
                <w:p w14:paraId="3BAE6C9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D88FD8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«окно»</w:t>
                  </w:r>
                </w:p>
              </w:tc>
            </w:tr>
            <w:tr w:rsidR="00827733" w14:paraId="2573D776" w14:textId="77777777" w:rsidTr="006C157D">
              <w:tc>
                <w:tcPr>
                  <w:tcW w:w="976" w:type="dxa"/>
                </w:tcPr>
                <w:p w14:paraId="5FC84B4F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1FDECD8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Зеркальный поднос</w:t>
                  </w:r>
                </w:p>
              </w:tc>
            </w:tr>
            <w:tr w:rsidR="00827733" w14:paraId="43A71B14" w14:textId="77777777" w:rsidTr="006C157D">
              <w:tc>
                <w:tcPr>
                  <w:tcW w:w="976" w:type="dxa"/>
                </w:tcPr>
                <w:p w14:paraId="681D9E2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34971FF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Комплект штор</w:t>
                  </w:r>
                </w:p>
              </w:tc>
            </w:tr>
            <w:tr w:rsidR="00827733" w14:paraId="517C1892" w14:textId="77777777" w:rsidTr="006C157D">
              <w:tc>
                <w:tcPr>
                  <w:tcW w:w="976" w:type="dxa"/>
                </w:tcPr>
                <w:p w14:paraId="7CC6A721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C068729" w14:textId="77777777" w:rsidR="00827733" w:rsidRPr="002728A9" w:rsidRDefault="00827733" w:rsidP="00B034C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  <w:bCs/>
                    </w:rPr>
                    <w:t>Тканевое покрытие для циклорамы</w:t>
                  </w:r>
                </w:p>
              </w:tc>
            </w:tr>
          </w:tbl>
          <w:p w14:paraId="20C76970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Правила использования зоны «Циклорама»:</w:t>
            </w:r>
          </w:p>
          <w:p w14:paraId="1D24C3B5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на циклораме можно находиться только для фото или видеосъёмки;</w:t>
            </w:r>
          </w:p>
          <w:p w14:paraId="2674BE50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необходимо заходить на циклораму без обуви / в чистой сменной обуви без высокого каблука типа «шпилька»;</w:t>
            </w:r>
          </w:p>
          <w:p w14:paraId="67B5C872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модель, которой необходимо в образе использовать туфли на каблуках, заходит на циклораму с обувью в руках и надевает ее на месте без дополнительного хождения по циклораме;</w:t>
            </w:r>
          </w:p>
          <w:p w14:paraId="43D79EE5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запрещается: прыгать и топать, шаркать и «тащить» по поверхности предметы, ставить тяжелые предметы, ходить на каблуках.</w:t>
            </w:r>
          </w:p>
          <w:p w14:paraId="41F79D18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моноблоков дневного света Nanlite:</w:t>
            </w:r>
          </w:p>
          <w:p w14:paraId="53527CC1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включить сетевой кабель в розетку, затем включить кнопку на задней стенке;</w:t>
            </w:r>
          </w:p>
          <w:p w14:paraId="1E88EC8E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осветители имеют управление с панели, где по умолчанию установлена стандартная настройка, необходимая для качественного освещения;</w:t>
            </w:r>
          </w:p>
          <w:p w14:paraId="05E7C168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 рекомендуется осуществлять дополнительные настройки, если работает в студии не профессиональный фотограф;</w:t>
            </w:r>
          </w:p>
          <w:p w14:paraId="26F360A4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после эксплуатации необходимо выключить кнопку на экране и выдернуть сетевой кабель из розетки.</w:t>
            </w:r>
          </w:p>
          <w:p w14:paraId="61CF2D59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стола для предметной съемки Fotokvant:</w:t>
            </w:r>
          </w:p>
          <w:p w14:paraId="640B8AE4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предназначен для бестеневой съемки предметов весом не более 15 кг;</w:t>
            </w:r>
          </w:p>
          <w:p w14:paraId="29DC4BAF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комплектуется цветными пластиковыми фонами размером 60х130 см (белый, черный, зеленый, синий, персиковый, серый);</w:t>
            </w:r>
          </w:p>
          <w:p w14:paraId="03503FE9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конструкция каркаса предусматривает установку осветительных приборов для подсветки снизу (на просвет) и сверху, спинка стола раскладывается в горизонтальное положение;</w:t>
            </w:r>
          </w:p>
          <w:p w14:paraId="38B07E20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фоны снимать и класть аккуратно, не заламывать и не сгибать.</w:t>
            </w:r>
          </w:p>
          <w:p w14:paraId="65E3591B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lastRenderedPageBreak/>
              <w:t xml:space="preserve"> Правила эксплуатации стола поворотного стола Fotokvant для 3D-съемки с штативом:</w:t>
            </w:r>
          </w:p>
          <w:p w14:paraId="5DDE5C97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поворотный стол предназначен для фото и видео съемок средних и маленьких объектов весом до 20 кг, оснащен электрическим мотором совершает полный оборот за 30 сек;</w:t>
            </w:r>
          </w:p>
          <w:p w14:paraId="3692E965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штатив подходит для камер, вес которых не превышает 8 кг. Центральная колонна может переворачивается для съемки объектов с нижней точки или съемки макро.</w:t>
            </w:r>
          </w:p>
          <w:p w14:paraId="3D1087AE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стабилизатора для смартфона Zhiyun Smooth-Q3 Combo:</w:t>
            </w:r>
          </w:p>
          <w:p w14:paraId="3E31FCB2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используется для сглаживания во время записи все движения, позволяя получить плавный видеоряд без рывков и скачков, длина монопода от 18см до 27.9см, имеет встроенный источник света;</w:t>
            </w:r>
          </w:p>
          <w:p w14:paraId="1EB81461" w14:textId="77777777" w:rsidR="00827733" w:rsidRPr="003D2A93" w:rsidRDefault="00827733" w:rsidP="006C157D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предназначен для подключения к устройствам на Android и iOS в рамках интеллектуального алгоритма работы по каналу Bluetooth через специальное приложение ZY Cami.</w:t>
            </w:r>
          </w:p>
          <w:p w14:paraId="16F28D4E" w14:textId="77777777" w:rsidR="0082773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В случае любых проблем, вопросов и трудностей при получении Услуги Заявителю необходимо незамедлительно обратиться к специалисту Центра «Мой бизнес». </w:t>
            </w:r>
          </w:p>
          <w:p w14:paraId="7223A86C" w14:textId="77777777" w:rsidR="00827733" w:rsidRPr="003D2A93" w:rsidRDefault="00827733" w:rsidP="006C157D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завершения предоставления Услуг Заявитель приглашает специалиста Центра «Мой бизнес», предъявляет оборудование конференц-зоны для осмотра указанному специалисту, который удостоверяется в его работоспособности и надлежащем состоянии и осуществляет соответствующую надпись на Заявке Заявителя. По факту подписания Заявки специалистом Центра «Мой бизнес» Услуга считается надлежаще оказанной. </w:t>
            </w:r>
          </w:p>
          <w:p w14:paraId="12625951" w14:textId="77777777" w:rsidR="00827733" w:rsidRPr="00994761" w:rsidRDefault="00827733" w:rsidP="001940B2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27D499" w14:textId="77777777" w:rsidR="00827733" w:rsidRPr="00291785" w:rsidRDefault="00827733" w:rsidP="0082773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D01196" w14:textId="77777777" w:rsidR="003971A9" w:rsidRPr="00291785" w:rsidRDefault="003971A9" w:rsidP="0082773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2579" w14:textId="77777777" w:rsidR="008668C6" w:rsidRDefault="008668C6" w:rsidP="00384A8C">
      <w:pPr>
        <w:spacing w:after="0" w:line="240" w:lineRule="auto"/>
      </w:pPr>
      <w:r>
        <w:separator/>
      </w:r>
    </w:p>
  </w:endnote>
  <w:endnote w:type="continuationSeparator" w:id="0">
    <w:p w14:paraId="65216BF0" w14:textId="77777777" w:rsidR="008668C6" w:rsidRDefault="008668C6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D8D4" w14:textId="77777777" w:rsidR="008668C6" w:rsidRDefault="008668C6" w:rsidP="00384A8C">
      <w:pPr>
        <w:spacing w:after="0" w:line="240" w:lineRule="auto"/>
      </w:pPr>
      <w:r>
        <w:separator/>
      </w:r>
    </w:p>
  </w:footnote>
  <w:footnote w:type="continuationSeparator" w:id="0">
    <w:p w14:paraId="352DE17D" w14:textId="77777777" w:rsidR="008668C6" w:rsidRDefault="008668C6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45301D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5C5066"/>
    <w:multiLevelType w:val="multilevel"/>
    <w:tmpl w:val="0419001F"/>
    <w:numStyleLink w:val="1"/>
  </w:abstractNum>
  <w:abstractNum w:abstractNumId="38" w15:restartNumberingAfterBreak="0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4"/>
    <w:rsid w:val="00003D8E"/>
    <w:rsid w:val="00004122"/>
    <w:rsid w:val="00005255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0F08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48C7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940B2"/>
    <w:rsid w:val="001A189C"/>
    <w:rsid w:val="001A3343"/>
    <w:rsid w:val="001B0DFA"/>
    <w:rsid w:val="001B7036"/>
    <w:rsid w:val="001B72B7"/>
    <w:rsid w:val="001B732A"/>
    <w:rsid w:val="001C3D9E"/>
    <w:rsid w:val="001E04D4"/>
    <w:rsid w:val="001E3C36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2591E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2FFB"/>
    <w:rsid w:val="00383BA9"/>
    <w:rsid w:val="00384A8C"/>
    <w:rsid w:val="003856CB"/>
    <w:rsid w:val="003866D4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24A0"/>
    <w:rsid w:val="003F47AB"/>
    <w:rsid w:val="003F686A"/>
    <w:rsid w:val="00406CFE"/>
    <w:rsid w:val="00406EDD"/>
    <w:rsid w:val="00410EED"/>
    <w:rsid w:val="004123C5"/>
    <w:rsid w:val="0041640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262B"/>
    <w:rsid w:val="004D338E"/>
    <w:rsid w:val="004D5C27"/>
    <w:rsid w:val="004E06C4"/>
    <w:rsid w:val="004F073E"/>
    <w:rsid w:val="00501FF7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C275A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830D9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22745"/>
    <w:rsid w:val="0082627E"/>
    <w:rsid w:val="00827733"/>
    <w:rsid w:val="008307D9"/>
    <w:rsid w:val="00836B2E"/>
    <w:rsid w:val="00840FF3"/>
    <w:rsid w:val="008410E8"/>
    <w:rsid w:val="008464E1"/>
    <w:rsid w:val="00850624"/>
    <w:rsid w:val="00850855"/>
    <w:rsid w:val="00852AF1"/>
    <w:rsid w:val="0085725F"/>
    <w:rsid w:val="00857746"/>
    <w:rsid w:val="00861DB8"/>
    <w:rsid w:val="0086546C"/>
    <w:rsid w:val="008668C6"/>
    <w:rsid w:val="0088391F"/>
    <w:rsid w:val="00892B26"/>
    <w:rsid w:val="008A4941"/>
    <w:rsid w:val="008A49D3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306E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4CA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0C5F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E525F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2706B"/>
    <w:rsid w:val="00F32468"/>
    <w:rsid w:val="00F3379A"/>
    <w:rsid w:val="00F34039"/>
    <w:rsid w:val="00F37CBF"/>
    <w:rsid w:val="00F37D27"/>
    <w:rsid w:val="00F4232E"/>
    <w:rsid w:val="00F43C7C"/>
    <w:rsid w:val="00F4551C"/>
    <w:rsid w:val="00F562D3"/>
    <w:rsid w:val="00F62FEE"/>
    <w:rsid w:val="00F71E57"/>
    <w:rsid w:val="00F81E6F"/>
    <w:rsid w:val="00F84087"/>
    <w:rsid w:val="00F85FC5"/>
    <w:rsid w:val="00FA1487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  <w15:docId w15:val="{18FC5E6F-1580-4E7F-9CC5-E68DE6E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mailto:mail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6DA8-02CC-4D95-9737-C917BE09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6</cp:lastModifiedBy>
  <cp:revision>10</cp:revision>
  <cp:lastPrinted>2023-01-11T09:20:00Z</cp:lastPrinted>
  <dcterms:created xsi:type="dcterms:W3CDTF">2023-01-11T10:37:00Z</dcterms:created>
  <dcterms:modified xsi:type="dcterms:W3CDTF">2023-01-12T13:02:00Z</dcterms:modified>
</cp:coreProperties>
</file>